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036BA" w14:textId="12A9ABB7" w:rsidR="00AD4C1D" w:rsidRPr="007C56AC" w:rsidRDefault="00AD4C1D" w:rsidP="00E40CFC">
      <w:pPr>
        <w:shd w:val="clear" w:color="auto" w:fill="FFFFFF"/>
        <w:spacing w:after="135" w:line="240" w:lineRule="auto"/>
        <w:jc w:val="center"/>
        <w:rPr>
          <w:rFonts w:ascii="Arial" w:eastAsia="Times New Roman" w:hAnsi="Arial" w:cs="Arial"/>
          <w:b/>
          <w:color w:val="7F7F7F" w:themeColor="text1" w:themeTint="80"/>
          <w:sz w:val="24"/>
          <w:szCs w:val="24"/>
          <w:lang w:eastAsia="hr-HR"/>
        </w:rPr>
      </w:pPr>
      <w:r w:rsidRPr="007C56AC">
        <w:rPr>
          <w:rFonts w:ascii="Arial" w:eastAsia="Times New Roman" w:hAnsi="Arial" w:cs="Arial"/>
          <w:b/>
          <w:color w:val="7F7F7F" w:themeColor="text1" w:themeTint="80"/>
          <w:sz w:val="24"/>
          <w:szCs w:val="24"/>
          <w:lang w:eastAsia="hr-HR"/>
        </w:rPr>
        <w:t xml:space="preserve">NATJEČAJ ZA ERASMUS+ KA1 MOBILNOST STUDENATA </w:t>
      </w:r>
      <w:r w:rsidR="00DA0FE0">
        <w:rPr>
          <w:rFonts w:ascii="Arial" w:eastAsia="Times New Roman" w:hAnsi="Arial" w:cs="Arial"/>
          <w:b/>
          <w:color w:val="7F7F7F" w:themeColor="text1" w:themeTint="80"/>
          <w:sz w:val="24"/>
          <w:szCs w:val="24"/>
          <w:lang w:eastAsia="hr-HR"/>
        </w:rPr>
        <w:t xml:space="preserve">PROJEKTA </w:t>
      </w:r>
      <w:r w:rsidR="00DA0FE0" w:rsidRPr="00DA0FE0">
        <w:rPr>
          <w:rFonts w:ascii="Arial" w:eastAsia="Times New Roman" w:hAnsi="Arial" w:cs="Arial"/>
          <w:b/>
          <w:color w:val="7F7F7F" w:themeColor="text1" w:themeTint="80"/>
          <w:sz w:val="24"/>
          <w:szCs w:val="24"/>
          <w:lang w:eastAsia="hr-HR"/>
        </w:rPr>
        <w:t>2022-1-HR01-KA131-HED-000056590</w:t>
      </w:r>
    </w:p>
    <w:p w14:paraId="3AD06054" w14:textId="77777777" w:rsidR="00E40CFC" w:rsidRPr="009C7EF2" w:rsidRDefault="00E40CFC" w:rsidP="0000209E">
      <w:pPr>
        <w:shd w:val="clear" w:color="auto" w:fill="FFFFFF"/>
        <w:spacing w:after="135" w:line="240" w:lineRule="auto"/>
        <w:jc w:val="both"/>
        <w:rPr>
          <w:rFonts w:ascii="Arial" w:eastAsia="Times New Roman" w:hAnsi="Arial" w:cs="Arial"/>
          <w:color w:val="7F7F7F" w:themeColor="text1" w:themeTint="80"/>
          <w:sz w:val="20"/>
          <w:szCs w:val="20"/>
          <w:lang w:eastAsia="hr-HR"/>
        </w:rPr>
      </w:pPr>
    </w:p>
    <w:p w14:paraId="670C396D" w14:textId="1FA71DF9" w:rsidR="00AF75F0" w:rsidRPr="009C7EF2" w:rsidRDefault="00AF75F0" w:rsidP="0000209E">
      <w:pPr>
        <w:shd w:val="clear" w:color="auto" w:fill="FFFFFF"/>
        <w:spacing w:after="135" w:line="240" w:lineRule="auto"/>
        <w:jc w:val="both"/>
        <w:rPr>
          <w:rFonts w:ascii="Arial" w:eastAsia="Times New Roman" w:hAnsi="Arial" w:cs="Arial"/>
          <w:color w:val="7F7F7F" w:themeColor="text1" w:themeTint="80"/>
          <w:sz w:val="20"/>
          <w:szCs w:val="20"/>
          <w:lang w:eastAsia="hr-HR"/>
        </w:rPr>
      </w:pPr>
      <w:r w:rsidRPr="009C7EF2">
        <w:rPr>
          <w:rFonts w:ascii="Arial" w:eastAsia="Times New Roman" w:hAnsi="Arial" w:cs="Arial"/>
          <w:color w:val="7F7F7F" w:themeColor="text1" w:themeTint="80"/>
          <w:sz w:val="20"/>
          <w:szCs w:val="20"/>
          <w:lang w:eastAsia="hr-HR"/>
        </w:rPr>
        <w:t>U okviru ERASMUS+ Programa – Ključne aktivnosti 1, Sveučilište Josipa Jur</w:t>
      </w:r>
      <w:r w:rsidR="00A952A0">
        <w:rPr>
          <w:rFonts w:ascii="Arial" w:eastAsia="Times New Roman" w:hAnsi="Arial" w:cs="Arial"/>
          <w:color w:val="7F7F7F" w:themeColor="text1" w:themeTint="80"/>
          <w:sz w:val="20"/>
          <w:szCs w:val="20"/>
          <w:lang w:eastAsia="hr-HR"/>
        </w:rPr>
        <w:t xml:space="preserve">ja Strossmayera u Osijeku dana </w:t>
      </w:r>
      <w:r w:rsidR="00DA0FE0">
        <w:rPr>
          <w:rFonts w:ascii="Arial" w:eastAsia="Times New Roman" w:hAnsi="Arial" w:cs="Arial"/>
          <w:color w:val="7F7F7F" w:themeColor="text1" w:themeTint="80"/>
          <w:sz w:val="20"/>
          <w:szCs w:val="20"/>
          <w:lang w:eastAsia="hr-HR"/>
        </w:rPr>
        <w:t>2</w:t>
      </w:r>
      <w:r w:rsidR="00850C9D">
        <w:rPr>
          <w:rFonts w:ascii="Arial" w:eastAsia="Times New Roman" w:hAnsi="Arial" w:cs="Arial"/>
          <w:color w:val="7F7F7F" w:themeColor="text1" w:themeTint="80"/>
          <w:sz w:val="20"/>
          <w:szCs w:val="20"/>
          <w:lang w:eastAsia="hr-HR"/>
        </w:rPr>
        <w:t>7</w:t>
      </w:r>
      <w:r w:rsidR="00A952A0">
        <w:rPr>
          <w:rFonts w:ascii="Arial" w:eastAsia="Times New Roman" w:hAnsi="Arial" w:cs="Arial"/>
          <w:color w:val="7F7F7F" w:themeColor="text1" w:themeTint="80"/>
          <w:sz w:val="20"/>
          <w:szCs w:val="20"/>
          <w:lang w:eastAsia="hr-HR"/>
        </w:rPr>
        <w:t xml:space="preserve">. </w:t>
      </w:r>
      <w:r w:rsidR="00DA0FE0">
        <w:rPr>
          <w:rFonts w:ascii="Arial" w:eastAsia="Times New Roman" w:hAnsi="Arial" w:cs="Arial"/>
          <w:color w:val="7F7F7F" w:themeColor="text1" w:themeTint="80"/>
          <w:sz w:val="20"/>
          <w:szCs w:val="20"/>
          <w:lang w:eastAsia="hr-HR"/>
        </w:rPr>
        <w:t>travnja</w:t>
      </w:r>
      <w:r w:rsidRPr="009C7EF2">
        <w:rPr>
          <w:rFonts w:ascii="Arial" w:eastAsia="Times New Roman" w:hAnsi="Arial" w:cs="Arial"/>
          <w:color w:val="7F7F7F" w:themeColor="text1" w:themeTint="80"/>
          <w:sz w:val="20"/>
          <w:szCs w:val="20"/>
          <w:lang w:eastAsia="hr-HR"/>
        </w:rPr>
        <w:t xml:space="preserve"> 202</w:t>
      </w:r>
      <w:r w:rsidR="00DA0FE0">
        <w:rPr>
          <w:rFonts w:ascii="Arial" w:eastAsia="Times New Roman" w:hAnsi="Arial" w:cs="Arial"/>
          <w:color w:val="7F7F7F" w:themeColor="text1" w:themeTint="80"/>
          <w:sz w:val="20"/>
          <w:szCs w:val="20"/>
          <w:lang w:eastAsia="hr-HR"/>
        </w:rPr>
        <w:t>3</w:t>
      </w:r>
      <w:r w:rsidRPr="009C7EF2">
        <w:rPr>
          <w:rFonts w:ascii="Arial" w:eastAsia="Times New Roman" w:hAnsi="Arial" w:cs="Arial"/>
          <w:color w:val="7F7F7F" w:themeColor="text1" w:themeTint="80"/>
          <w:sz w:val="20"/>
          <w:szCs w:val="20"/>
          <w:lang w:eastAsia="hr-HR"/>
        </w:rPr>
        <w:t>. objavljuje natječaj za dodjelu financijskih potpora studentima koji odlaze na inozemne visokoškolske ustanove ili organizacije. Svrha boravka u inozemstvu je </w:t>
      </w:r>
      <w:r w:rsidRPr="009C7EF2">
        <w:rPr>
          <w:rFonts w:ascii="Arial" w:eastAsia="Times New Roman" w:hAnsi="Arial" w:cs="Arial"/>
          <w:b/>
          <w:bCs/>
          <w:color w:val="7F7F7F" w:themeColor="text1" w:themeTint="80"/>
          <w:sz w:val="20"/>
          <w:szCs w:val="20"/>
          <w:u w:val="single"/>
          <w:lang w:eastAsia="hr-HR"/>
        </w:rPr>
        <w:t>studijski boravak</w:t>
      </w:r>
      <w:r w:rsidRPr="009C7EF2">
        <w:rPr>
          <w:rFonts w:ascii="Arial" w:eastAsia="Times New Roman" w:hAnsi="Arial" w:cs="Arial"/>
          <w:color w:val="7F7F7F" w:themeColor="text1" w:themeTint="80"/>
          <w:sz w:val="20"/>
          <w:szCs w:val="20"/>
          <w:lang w:eastAsia="hr-HR"/>
        </w:rPr>
        <w:t> ili </w:t>
      </w:r>
      <w:r w:rsidRPr="009C7EF2">
        <w:rPr>
          <w:rFonts w:ascii="Arial" w:eastAsia="Times New Roman" w:hAnsi="Arial" w:cs="Arial"/>
          <w:b/>
          <w:bCs/>
          <w:color w:val="7F7F7F" w:themeColor="text1" w:themeTint="80"/>
          <w:sz w:val="20"/>
          <w:szCs w:val="20"/>
          <w:u w:val="single"/>
          <w:lang w:eastAsia="hr-HR"/>
        </w:rPr>
        <w:t>stručna praksa</w:t>
      </w:r>
      <w:r w:rsidRPr="009C7EF2">
        <w:rPr>
          <w:rFonts w:ascii="Arial" w:eastAsia="Times New Roman" w:hAnsi="Arial" w:cs="Arial"/>
          <w:color w:val="7F7F7F" w:themeColor="text1" w:themeTint="80"/>
          <w:sz w:val="20"/>
          <w:szCs w:val="20"/>
          <w:lang w:eastAsia="hr-HR"/>
        </w:rPr>
        <w:t>.</w:t>
      </w:r>
    </w:p>
    <w:p w14:paraId="5B03EC4E" w14:textId="77777777" w:rsidR="0000209E" w:rsidRPr="009C7EF2" w:rsidRDefault="0000209E" w:rsidP="00AF75F0">
      <w:pPr>
        <w:shd w:val="clear" w:color="auto" w:fill="FFFFFF"/>
        <w:spacing w:after="135" w:line="240" w:lineRule="auto"/>
        <w:rPr>
          <w:rFonts w:ascii="Arial" w:eastAsia="Times New Roman" w:hAnsi="Arial" w:cs="Arial"/>
          <w:color w:val="7F7F7F" w:themeColor="text1" w:themeTint="80"/>
          <w:sz w:val="20"/>
          <w:szCs w:val="20"/>
          <w:lang w:eastAsia="hr-HR"/>
        </w:rPr>
      </w:pPr>
    </w:p>
    <w:p w14:paraId="408D40C8" w14:textId="77777777" w:rsidR="00AF75F0" w:rsidRPr="00BC04DD" w:rsidRDefault="00AF75F0" w:rsidP="0000209E">
      <w:pPr>
        <w:shd w:val="clear" w:color="auto" w:fill="FFFFFF"/>
        <w:spacing w:after="135" w:line="240" w:lineRule="auto"/>
        <w:jc w:val="center"/>
        <w:rPr>
          <w:rFonts w:ascii="Arial" w:eastAsia="Times New Roman" w:hAnsi="Arial" w:cs="Arial"/>
          <w:b/>
          <w:color w:val="7F7F7F" w:themeColor="text1" w:themeTint="80"/>
          <w:lang w:eastAsia="hr-HR"/>
        </w:rPr>
      </w:pPr>
      <w:r w:rsidRPr="00BC04DD">
        <w:rPr>
          <w:rFonts w:ascii="Arial" w:eastAsia="Times New Roman" w:hAnsi="Arial" w:cs="Arial"/>
          <w:b/>
          <w:color w:val="7F7F7F" w:themeColor="text1" w:themeTint="80"/>
          <w:lang w:eastAsia="hr-HR"/>
        </w:rPr>
        <w:t>Na natječaj se mogu prijaviti svi redoviti i izvanredni studenti Sveučilišta u Osijeku.</w:t>
      </w:r>
    </w:p>
    <w:p w14:paraId="05FB0756" w14:textId="74F8DE50" w:rsidR="00AF75F0" w:rsidRPr="00BC04DD" w:rsidRDefault="00AF75F0" w:rsidP="0000209E">
      <w:pPr>
        <w:shd w:val="clear" w:color="auto" w:fill="FFFFFF"/>
        <w:spacing w:after="135" w:line="240" w:lineRule="auto"/>
        <w:jc w:val="center"/>
        <w:rPr>
          <w:rFonts w:ascii="Arial" w:eastAsia="Times New Roman" w:hAnsi="Arial" w:cs="Arial"/>
          <w:b/>
          <w:color w:val="7F7F7F" w:themeColor="text1" w:themeTint="80"/>
          <w:lang w:eastAsia="hr-HR"/>
        </w:rPr>
      </w:pPr>
      <w:r w:rsidRPr="00BC04DD">
        <w:rPr>
          <w:rFonts w:ascii="Arial" w:eastAsia="Times New Roman" w:hAnsi="Arial" w:cs="Arial"/>
          <w:b/>
          <w:color w:val="7F7F7F" w:themeColor="text1" w:themeTint="80"/>
          <w:lang w:eastAsia="hr-HR"/>
        </w:rPr>
        <w:t>Važeće razdoblje za realizaciju mobilnosti je </w:t>
      </w:r>
      <w:r w:rsidR="00DA0FE0">
        <w:rPr>
          <w:rFonts w:ascii="Arial" w:eastAsia="Times New Roman" w:hAnsi="Arial" w:cs="Arial"/>
          <w:b/>
          <w:bCs/>
          <w:color w:val="7F7F7F" w:themeColor="text1" w:themeTint="80"/>
          <w:u w:val="single"/>
          <w:lang w:eastAsia="hr-HR"/>
        </w:rPr>
        <w:t>1. rujna</w:t>
      </w:r>
      <w:r w:rsidR="00147B0E">
        <w:rPr>
          <w:rFonts w:ascii="Arial" w:eastAsia="Times New Roman" w:hAnsi="Arial" w:cs="Arial"/>
          <w:b/>
          <w:bCs/>
          <w:color w:val="7F7F7F" w:themeColor="text1" w:themeTint="80"/>
          <w:u w:val="single"/>
          <w:lang w:eastAsia="hr-HR"/>
        </w:rPr>
        <w:t xml:space="preserve"> 202</w:t>
      </w:r>
      <w:r w:rsidR="00DA0FE0">
        <w:rPr>
          <w:rFonts w:ascii="Arial" w:eastAsia="Times New Roman" w:hAnsi="Arial" w:cs="Arial"/>
          <w:b/>
          <w:bCs/>
          <w:color w:val="7F7F7F" w:themeColor="text1" w:themeTint="80"/>
          <w:u w:val="single"/>
          <w:lang w:eastAsia="hr-HR"/>
        </w:rPr>
        <w:t>3</w:t>
      </w:r>
      <w:r w:rsidR="00147B0E">
        <w:rPr>
          <w:rFonts w:ascii="Arial" w:eastAsia="Times New Roman" w:hAnsi="Arial" w:cs="Arial"/>
          <w:b/>
          <w:bCs/>
          <w:color w:val="7F7F7F" w:themeColor="text1" w:themeTint="80"/>
          <w:u w:val="single"/>
          <w:lang w:eastAsia="hr-HR"/>
        </w:rPr>
        <w:t>.</w:t>
      </w:r>
      <w:r w:rsidRPr="00BC04DD">
        <w:rPr>
          <w:rFonts w:ascii="Arial" w:eastAsia="Times New Roman" w:hAnsi="Arial" w:cs="Arial"/>
          <w:b/>
          <w:bCs/>
          <w:color w:val="7F7F7F" w:themeColor="text1" w:themeTint="80"/>
          <w:u w:val="single"/>
          <w:lang w:eastAsia="hr-HR"/>
        </w:rPr>
        <w:t xml:space="preserve"> – 3</w:t>
      </w:r>
      <w:r w:rsidR="007369B4">
        <w:rPr>
          <w:rFonts w:ascii="Arial" w:eastAsia="Times New Roman" w:hAnsi="Arial" w:cs="Arial"/>
          <w:b/>
          <w:bCs/>
          <w:color w:val="7F7F7F" w:themeColor="text1" w:themeTint="80"/>
          <w:u w:val="single"/>
          <w:lang w:eastAsia="hr-HR"/>
        </w:rPr>
        <w:t>0</w:t>
      </w:r>
      <w:r w:rsidRPr="00BC04DD">
        <w:rPr>
          <w:rFonts w:ascii="Arial" w:eastAsia="Times New Roman" w:hAnsi="Arial" w:cs="Arial"/>
          <w:b/>
          <w:bCs/>
          <w:color w:val="7F7F7F" w:themeColor="text1" w:themeTint="80"/>
          <w:u w:val="single"/>
          <w:lang w:eastAsia="hr-HR"/>
        </w:rPr>
        <w:t xml:space="preserve">. </w:t>
      </w:r>
      <w:r w:rsidR="000805E8" w:rsidRPr="00BC04DD">
        <w:rPr>
          <w:rFonts w:ascii="Arial" w:eastAsia="Times New Roman" w:hAnsi="Arial" w:cs="Arial"/>
          <w:b/>
          <w:bCs/>
          <w:color w:val="7F7F7F" w:themeColor="text1" w:themeTint="80"/>
          <w:u w:val="single"/>
          <w:lang w:eastAsia="hr-HR"/>
        </w:rPr>
        <w:t>srpnja</w:t>
      </w:r>
      <w:r w:rsidRPr="00BC04DD">
        <w:rPr>
          <w:rFonts w:ascii="Arial" w:eastAsia="Times New Roman" w:hAnsi="Arial" w:cs="Arial"/>
          <w:b/>
          <w:bCs/>
          <w:color w:val="7F7F7F" w:themeColor="text1" w:themeTint="80"/>
          <w:u w:val="single"/>
          <w:lang w:eastAsia="hr-HR"/>
        </w:rPr>
        <w:t xml:space="preserve"> 202</w:t>
      </w:r>
      <w:r w:rsidR="000805E8" w:rsidRPr="00BC04DD">
        <w:rPr>
          <w:rFonts w:ascii="Arial" w:eastAsia="Times New Roman" w:hAnsi="Arial" w:cs="Arial"/>
          <w:b/>
          <w:bCs/>
          <w:color w:val="7F7F7F" w:themeColor="text1" w:themeTint="80"/>
          <w:u w:val="single"/>
          <w:lang w:eastAsia="hr-HR"/>
        </w:rPr>
        <w:t>4</w:t>
      </w:r>
      <w:r w:rsidRPr="00BC04DD">
        <w:rPr>
          <w:rFonts w:ascii="Arial" w:eastAsia="Times New Roman" w:hAnsi="Arial" w:cs="Arial"/>
          <w:b/>
          <w:color w:val="7F7F7F" w:themeColor="text1" w:themeTint="80"/>
          <w:lang w:eastAsia="hr-HR"/>
        </w:rPr>
        <w:t>.</w:t>
      </w:r>
    </w:p>
    <w:p w14:paraId="0A551715" w14:textId="77777777" w:rsidR="00AF75F0" w:rsidRPr="009C7EF2" w:rsidRDefault="00AF75F0" w:rsidP="00AF75F0">
      <w:pPr>
        <w:shd w:val="clear" w:color="auto" w:fill="FFFFFF"/>
        <w:spacing w:after="135" w:line="240" w:lineRule="auto"/>
        <w:rPr>
          <w:rFonts w:ascii="Arial" w:eastAsia="Times New Roman" w:hAnsi="Arial" w:cs="Arial"/>
          <w:color w:val="7F7F7F" w:themeColor="text1" w:themeTint="80"/>
          <w:sz w:val="20"/>
          <w:szCs w:val="20"/>
          <w:lang w:eastAsia="hr-HR"/>
        </w:rPr>
      </w:pPr>
      <w:r w:rsidRPr="009C7EF2">
        <w:rPr>
          <w:rFonts w:ascii="Arial" w:eastAsia="Times New Roman" w:hAnsi="Arial" w:cs="Arial"/>
          <w:color w:val="7F7F7F" w:themeColor="text1" w:themeTint="80"/>
          <w:sz w:val="20"/>
          <w:szCs w:val="20"/>
          <w:lang w:eastAsia="hr-HR"/>
        </w:rPr>
        <w:t> </w:t>
      </w:r>
    </w:p>
    <w:p w14:paraId="7D6333E0" w14:textId="77777777" w:rsidR="00BC04DD" w:rsidRDefault="00AF75F0" w:rsidP="00AF75F0">
      <w:pPr>
        <w:shd w:val="clear" w:color="auto" w:fill="FFFFFF"/>
        <w:spacing w:after="135" w:line="240" w:lineRule="auto"/>
        <w:jc w:val="both"/>
      </w:pPr>
      <w:r w:rsidRPr="009C7EF2">
        <w:rPr>
          <w:rFonts w:ascii="Arial" w:eastAsia="Times New Roman" w:hAnsi="Arial" w:cs="Arial"/>
          <w:color w:val="7F7F7F" w:themeColor="text1" w:themeTint="80"/>
          <w:sz w:val="20"/>
          <w:szCs w:val="20"/>
          <w:lang w:eastAsia="hr-HR"/>
        </w:rPr>
        <w:t>Mobilnost u svrhu studijskog boravka i/ili stručne prakse moguće je realizirati na visokoškolskim ustanovama ili organizacijama </w:t>
      </w:r>
      <w:r w:rsidRPr="009C7EF2">
        <w:rPr>
          <w:rFonts w:ascii="Arial" w:eastAsia="Times New Roman" w:hAnsi="Arial" w:cs="Arial"/>
          <w:b/>
          <w:bCs/>
          <w:color w:val="7F7F7F" w:themeColor="text1" w:themeTint="80"/>
          <w:sz w:val="20"/>
          <w:szCs w:val="20"/>
          <w:u w:val="single"/>
          <w:lang w:eastAsia="hr-HR"/>
        </w:rPr>
        <w:t>u Erasmus+ programskim zemljama</w:t>
      </w:r>
      <w:r w:rsidRPr="009C7EF2">
        <w:rPr>
          <w:rFonts w:ascii="Arial" w:eastAsia="Times New Roman" w:hAnsi="Arial" w:cs="Arial"/>
          <w:color w:val="7F7F7F" w:themeColor="text1" w:themeTint="80"/>
          <w:sz w:val="20"/>
          <w:szCs w:val="20"/>
          <w:lang w:eastAsia="hr-HR"/>
        </w:rPr>
        <w:t xml:space="preserve"> (države EU: Austrija, Belgija, Bugarska, Cipar, Češka, Danska, Estonija, Finska, Francuska, Njemačka, Grčka, Mađarska, Irska, Italija, Litva, Latvija, Luksemburg, Malta, Nizozemska, Poljska, Portugal, Rumunjska, Slovačka, Slovenija, Španjolska, Švedska; te Island, Lihtenštajn, Norveška, Sjeverna Makedonija, Srbija i Turska) </w:t>
      </w:r>
      <w:r w:rsidRPr="009C7EF2">
        <w:rPr>
          <w:rFonts w:ascii="Arial" w:eastAsia="Times New Roman" w:hAnsi="Arial" w:cs="Arial"/>
          <w:b/>
          <w:color w:val="7F7F7F" w:themeColor="text1" w:themeTint="80"/>
          <w:sz w:val="20"/>
          <w:szCs w:val="20"/>
          <w:lang w:eastAsia="hr-HR"/>
        </w:rPr>
        <w:t>te Erasmus+ partnerskim zemljama</w:t>
      </w:r>
      <w:r w:rsidRPr="009C7EF2">
        <w:rPr>
          <w:rFonts w:ascii="Arial" w:eastAsia="Times New Roman" w:hAnsi="Arial" w:cs="Arial"/>
          <w:color w:val="7F7F7F" w:themeColor="text1" w:themeTint="80"/>
          <w:sz w:val="20"/>
          <w:szCs w:val="20"/>
          <w:lang w:eastAsia="hr-HR"/>
        </w:rPr>
        <w:t xml:space="preserve"> samo u </w:t>
      </w:r>
      <w:r w:rsidR="00EE0B6F" w:rsidRPr="009C7EF2">
        <w:rPr>
          <w:rFonts w:ascii="Arial" w:eastAsia="Times New Roman" w:hAnsi="Arial" w:cs="Arial"/>
          <w:color w:val="7F7F7F" w:themeColor="text1" w:themeTint="80"/>
          <w:sz w:val="20"/>
          <w:szCs w:val="20"/>
          <w:lang w:eastAsia="hr-HR"/>
        </w:rPr>
        <w:t xml:space="preserve">onim institucijama s kojima </w:t>
      </w:r>
      <w:r w:rsidRPr="009C7EF2">
        <w:rPr>
          <w:rFonts w:ascii="Arial" w:eastAsia="Times New Roman" w:hAnsi="Arial" w:cs="Arial"/>
          <w:color w:val="7F7F7F" w:themeColor="text1" w:themeTint="80"/>
          <w:sz w:val="20"/>
          <w:szCs w:val="20"/>
          <w:lang w:eastAsia="hr-HR"/>
        </w:rPr>
        <w:t xml:space="preserve">postoji </w:t>
      </w:r>
      <w:r w:rsidR="00EE0B6F" w:rsidRPr="009C7EF2">
        <w:rPr>
          <w:rFonts w:ascii="Arial" w:eastAsia="Times New Roman" w:hAnsi="Arial" w:cs="Arial"/>
          <w:color w:val="7F7F7F" w:themeColor="text1" w:themeTint="80"/>
          <w:sz w:val="20"/>
          <w:szCs w:val="20"/>
          <w:lang w:eastAsia="hr-HR"/>
        </w:rPr>
        <w:t>mogućnost potpisivanja</w:t>
      </w:r>
      <w:r w:rsidRPr="009C7EF2">
        <w:rPr>
          <w:rFonts w:ascii="Arial" w:eastAsia="Times New Roman" w:hAnsi="Arial" w:cs="Arial"/>
          <w:color w:val="7F7F7F" w:themeColor="text1" w:themeTint="80"/>
          <w:sz w:val="20"/>
          <w:szCs w:val="20"/>
          <w:lang w:eastAsia="hr-HR"/>
        </w:rPr>
        <w:t xml:space="preserve"> međuinstitucijski</w:t>
      </w:r>
      <w:r w:rsidR="00EE0B6F" w:rsidRPr="009C7EF2">
        <w:rPr>
          <w:rFonts w:ascii="Arial" w:eastAsia="Times New Roman" w:hAnsi="Arial" w:cs="Arial"/>
          <w:color w:val="7F7F7F" w:themeColor="text1" w:themeTint="80"/>
          <w:sz w:val="20"/>
          <w:szCs w:val="20"/>
          <w:lang w:eastAsia="hr-HR"/>
        </w:rPr>
        <w:t>h</w:t>
      </w:r>
      <w:r w:rsidRPr="009C7EF2">
        <w:rPr>
          <w:rFonts w:ascii="Arial" w:eastAsia="Times New Roman" w:hAnsi="Arial" w:cs="Arial"/>
          <w:color w:val="7F7F7F" w:themeColor="text1" w:themeTint="80"/>
          <w:sz w:val="20"/>
          <w:szCs w:val="20"/>
          <w:lang w:eastAsia="hr-HR"/>
        </w:rPr>
        <w:t xml:space="preserve"> sporazum</w:t>
      </w:r>
      <w:r w:rsidR="00EE0B6F" w:rsidRPr="009C7EF2">
        <w:rPr>
          <w:rFonts w:ascii="Arial" w:eastAsia="Times New Roman" w:hAnsi="Arial" w:cs="Arial"/>
          <w:color w:val="7F7F7F" w:themeColor="text1" w:themeTint="80"/>
          <w:sz w:val="20"/>
          <w:szCs w:val="20"/>
          <w:lang w:eastAsia="hr-HR"/>
        </w:rPr>
        <w:t>a</w:t>
      </w:r>
      <w:r w:rsidRPr="009C7EF2">
        <w:rPr>
          <w:rFonts w:ascii="Arial" w:eastAsia="Times New Roman" w:hAnsi="Arial" w:cs="Arial"/>
          <w:color w:val="7F7F7F" w:themeColor="text1" w:themeTint="80"/>
          <w:sz w:val="20"/>
          <w:szCs w:val="20"/>
          <w:lang w:eastAsia="hr-HR"/>
        </w:rPr>
        <w:t xml:space="preserve"> </w:t>
      </w:r>
      <w:r w:rsidR="00EE0B6F" w:rsidRPr="009C7EF2">
        <w:rPr>
          <w:rFonts w:ascii="Arial" w:eastAsia="Times New Roman" w:hAnsi="Arial" w:cs="Arial"/>
          <w:color w:val="7F7F7F" w:themeColor="text1" w:themeTint="80"/>
          <w:sz w:val="20"/>
          <w:szCs w:val="20"/>
          <w:lang w:eastAsia="hr-HR"/>
        </w:rPr>
        <w:t>(institucija koje su zainteresirane za potpisivanje sporazuma sa Sveučilištem u Osijeku)</w:t>
      </w:r>
      <w:r w:rsidR="005B1E9D" w:rsidRPr="009C7EF2">
        <w:rPr>
          <w:rFonts w:ascii="Arial" w:eastAsia="Times New Roman" w:hAnsi="Arial" w:cs="Arial"/>
          <w:color w:val="7F7F7F" w:themeColor="text1" w:themeTint="80"/>
          <w:sz w:val="20"/>
          <w:szCs w:val="20"/>
          <w:lang w:eastAsia="hr-HR"/>
        </w:rPr>
        <w:t xml:space="preserve"> </w:t>
      </w:r>
      <w:r w:rsidRPr="009C7EF2">
        <w:rPr>
          <w:rFonts w:ascii="Arial" w:eastAsia="Times New Roman" w:hAnsi="Arial" w:cs="Arial"/>
          <w:color w:val="7F7F7F" w:themeColor="text1" w:themeTint="80"/>
          <w:sz w:val="20"/>
          <w:szCs w:val="20"/>
          <w:lang w:eastAsia="hr-HR"/>
        </w:rPr>
        <w:t>(</w:t>
      </w:r>
      <w:r w:rsidR="0000209E" w:rsidRPr="009C7EF2">
        <w:rPr>
          <w:rFonts w:ascii="Arial" w:eastAsia="Times New Roman" w:hAnsi="Arial" w:cs="Arial"/>
          <w:color w:val="7F7F7F" w:themeColor="text1" w:themeTint="80"/>
          <w:sz w:val="20"/>
          <w:szCs w:val="20"/>
          <w:lang w:eastAsia="hr-HR"/>
        </w:rPr>
        <w:t>p</w:t>
      </w:r>
      <w:r w:rsidRPr="009C7EF2">
        <w:rPr>
          <w:rFonts w:ascii="Arial" w:eastAsia="Times New Roman" w:hAnsi="Arial" w:cs="Arial"/>
          <w:color w:val="7F7F7F" w:themeColor="text1" w:themeTint="80"/>
          <w:sz w:val="20"/>
          <w:szCs w:val="20"/>
          <w:lang w:eastAsia="hr-HR"/>
        </w:rPr>
        <w:t>opis part</w:t>
      </w:r>
      <w:r w:rsidR="00B0406D">
        <w:rPr>
          <w:rFonts w:ascii="Arial" w:eastAsia="Times New Roman" w:hAnsi="Arial" w:cs="Arial"/>
          <w:color w:val="7F7F7F" w:themeColor="text1" w:themeTint="80"/>
          <w:sz w:val="20"/>
          <w:szCs w:val="20"/>
          <w:lang w:eastAsia="hr-HR"/>
        </w:rPr>
        <w:t>n</w:t>
      </w:r>
      <w:r w:rsidRPr="009C7EF2">
        <w:rPr>
          <w:rFonts w:ascii="Arial" w:eastAsia="Times New Roman" w:hAnsi="Arial" w:cs="Arial"/>
          <w:color w:val="7F7F7F" w:themeColor="text1" w:themeTint="80"/>
          <w:sz w:val="20"/>
          <w:szCs w:val="20"/>
          <w:lang w:eastAsia="hr-HR"/>
        </w:rPr>
        <w:t xml:space="preserve">erskih zemalja po Regijama nalazi se na ovoj poveznici: </w:t>
      </w:r>
      <w:hyperlink r:id="rId5" w:history="1">
        <w:r w:rsidR="000805E8" w:rsidRPr="000805E8">
          <w:rPr>
            <w:rStyle w:val="Hiperveza"/>
            <w:rFonts w:ascii="Times New Roman" w:hAnsi="Times New Roman" w:cs="Times New Roman"/>
          </w:rPr>
          <w:t>https://erasmus-plus.ec.europa.eu/programme-guide/part-a/eligible-countries</w:t>
        </w:r>
      </w:hyperlink>
      <w:r w:rsidR="000805E8">
        <w:t xml:space="preserve"> </w:t>
      </w:r>
    </w:p>
    <w:p w14:paraId="61CA21DE" w14:textId="77777777" w:rsidR="00AF75F0" w:rsidRPr="009C7EF2" w:rsidRDefault="00AF75F0" w:rsidP="00AF75F0">
      <w:pPr>
        <w:shd w:val="clear" w:color="auto" w:fill="FFFFFF"/>
        <w:spacing w:after="135" w:line="240" w:lineRule="auto"/>
        <w:jc w:val="both"/>
        <w:rPr>
          <w:rFonts w:ascii="Arial" w:eastAsia="Times New Roman" w:hAnsi="Arial" w:cs="Arial"/>
          <w:color w:val="7F7F7F" w:themeColor="text1" w:themeTint="80"/>
          <w:sz w:val="20"/>
          <w:szCs w:val="20"/>
          <w:lang w:eastAsia="hr-HR"/>
        </w:rPr>
      </w:pPr>
      <w:r w:rsidRPr="00053700">
        <w:rPr>
          <w:rFonts w:ascii="Arial" w:hAnsi="Arial" w:cs="Arial"/>
          <w:b/>
          <w:color w:val="7F7F7F" w:themeColor="text1" w:themeTint="80"/>
          <w:sz w:val="20"/>
          <w:szCs w:val="20"/>
        </w:rPr>
        <w:t>Broj mobilnosti</w:t>
      </w:r>
      <w:r w:rsidR="00BC04DD" w:rsidRPr="00053700">
        <w:rPr>
          <w:rFonts w:ascii="Arial" w:hAnsi="Arial" w:cs="Arial"/>
          <w:b/>
          <w:color w:val="7F7F7F" w:themeColor="text1" w:themeTint="80"/>
          <w:sz w:val="20"/>
          <w:szCs w:val="20"/>
        </w:rPr>
        <w:t xml:space="preserve"> prema partnerskim zemljama i broj kratkoročnih mobilnosti</w:t>
      </w:r>
      <w:r w:rsidRPr="00053700">
        <w:rPr>
          <w:rFonts w:ascii="Arial" w:hAnsi="Arial" w:cs="Arial"/>
          <w:b/>
          <w:color w:val="7F7F7F" w:themeColor="text1" w:themeTint="80"/>
          <w:sz w:val="20"/>
          <w:szCs w:val="20"/>
        </w:rPr>
        <w:t xml:space="preserve"> ograničen</w:t>
      </w:r>
      <w:r w:rsidR="00BC04DD" w:rsidRPr="00053700">
        <w:rPr>
          <w:rFonts w:ascii="Arial" w:hAnsi="Arial" w:cs="Arial"/>
          <w:b/>
          <w:color w:val="7F7F7F" w:themeColor="text1" w:themeTint="80"/>
          <w:sz w:val="20"/>
          <w:szCs w:val="20"/>
        </w:rPr>
        <w:t>i su</w:t>
      </w:r>
      <w:r w:rsidRPr="00053700">
        <w:rPr>
          <w:rFonts w:ascii="Arial" w:hAnsi="Arial" w:cs="Arial"/>
          <w:b/>
          <w:color w:val="7F7F7F" w:themeColor="text1" w:themeTint="80"/>
          <w:sz w:val="20"/>
          <w:szCs w:val="20"/>
        </w:rPr>
        <w:t xml:space="preserve"> </w:t>
      </w:r>
      <w:r w:rsidR="000805E8" w:rsidRPr="00053700">
        <w:rPr>
          <w:rFonts w:ascii="Arial" w:hAnsi="Arial" w:cs="Arial"/>
          <w:b/>
          <w:color w:val="7F7F7F" w:themeColor="text1" w:themeTint="80"/>
          <w:sz w:val="20"/>
          <w:szCs w:val="20"/>
        </w:rPr>
        <w:t>te ovis</w:t>
      </w:r>
      <w:r w:rsidR="00053700" w:rsidRPr="00053700">
        <w:rPr>
          <w:rFonts w:ascii="Arial" w:hAnsi="Arial" w:cs="Arial"/>
          <w:b/>
          <w:color w:val="7F7F7F" w:themeColor="text1" w:themeTint="80"/>
          <w:sz w:val="20"/>
          <w:szCs w:val="20"/>
        </w:rPr>
        <w:t>e</w:t>
      </w:r>
      <w:r w:rsidR="000805E8" w:rsidRPr="00053700">
        <w:rPr>
          <w:rFonts w:ascii="Arial" w:hAnsi="Arial" w:cs="Arial"/>
          <w:b/>
          <w:color w:val="7F7F7F" w:themeColor="text1" w:themeTint="80"/>
          <w:sz w:val="20"/>
          <w:szCs w:val="20"/>
        </w:rPr>
        <w:t xml:space="preserve"> o </w:t>
      </w:r>
      <w:r w:rsidR="00BC04DD" w:rsidRPr="00053700">
        <w:rPr>
          <w:rFonts w:ascii="Arial" w:hAnsi="Arial" w:cs="Arial"/>
          <w:b/>
          <w:color w:val="7F7F7F" w:themeColor="text1" w:themeTint="80"/>
          <w:sz w:val="20"/>
          <w:szCs w:val="20"/>
        </w:rPr>
        <w:t xml:space="preserve">dodijeljenim </w:t>
      </w:r>
      <w:r w:rsidR="000805E8" w:rsidRPr="00053700">
        <w:rPr>
          <w:rFonts w:ascii="Arial" w:hAnsi="Arial" w:cs="Arial"/>
          <w:b/>
          <w:color w:val="7F7F7F" w:themeColor="text1" w:themeTint="80"/>
          <w:sz w:val="20"/>
          <w:szCs w:val="20"/>
        </w:rPr>
        <w:t>financijskim sredstvima Sveučilišt</w:t>
      </w:r>
      <w:r w:rsidR="00BC04DD" w:rsidRPr="00053700">
        <w:rPr>
          <w:rFonts w:ascii="Arial" w:hAnsi="Arial" w:cs="Arial"/>
          <w:b/>
          <w:color w:val="7F7F7F" w:themeColor="text1" w:themeTint="80"/>
          <w:sz w:val="20"/>
          <w:szCs w:val="20"/>
        </w:rPr>
        <w:t>u</w:t>
      </w:r>
      <w:r w:rsidR="00BC04DD">
        <w:rPr>
          <w:rFonts w:ascii="Arial" w:hAnsi="Arial" w:cs="Arial"/>
          <w:color w:val="7F7F7F" w:themeColor="text1" w:themeTint="80"/>
          <w:sz w:val="20"/>
          <w:szCs w:val="20"/>
        </w:rPr>
        <w:t>.</w:t>
      </w:r>
      <w:r w:rsidRPr="009C7EF2">
        <w:rPr>
          <w:rFonts w:ascii="Arial" w:hAnsi="Arial" w:cs="Arial"/>
          <w:color w:val="7F7F7F" w:themeColor="text1" w:themeTint="80"/>
          <w:sz w:val="20"/>
          <w:szCs w:val="20"/>
        </w:rPr>
        <w:t xml:space="preserve"> </w:t>
      </w:r>
      <w:r w:rsidR="00BC04DD">
        <w:rPr>
          <w:rFonts w:ascii="Arial" w:hAnsi="Arial" w:cs="Arial"/>
          <w:color w:val="7F7F7F" w:themeColor="text1" w:themeTint="80"/>
          <w:sz w:val="20"/>
          <w:szCs w:val="20"/>
        </w:rPr>
        <w:t>D</w:t>
      </w:r>
      <w:r w:rsidRPr="009C7EF2">
        <w:rPr>
          <w:rFonts w:ascii="Arial" w:hAnsi="Arial" w:cs="Arial"/>
          <w:color w:val="7F7F7F" w:themeColor="text1" w:themeTint="80"/>
          <w:sz w:val="20"/>
          <w:szCs w:val="20"/>
        </w:rPr>
        <w:t xml:space="preserve">etaljnije informacije </w:t>
      </w:r>
      <w:r w:rsidR="00BC04DD">
        <w:rPr>
          <w:rFonts w:ascii="Arial" w:hAnsi="Arial" w:cs="Arial"/>
          <w:color w:val="7F7F7F" w:themeColor="text1" w:themeTint="80"/>
          <w:sz w:val="20"/>
          <w:szCs w:val="20"/>
        </w:rPr>
        <w:t xml:space="preserve">o uvjetima prijave </w:t>
      </w:r>
      <w:r w:rsidRPr="009C7EF2">
        <w:rPr>
          <w:rFonts w:ascii="Arial" w:hAnsi="Arial" w:cs="Arial"/>
          <w:color w:val="7F7F7F" w:themeColor="text1" w:themeTint="80"/>
          <w:sz w:val="20"/>
          <w:szCs w:val="20"/>
        </w:rPr>
        <w:t>nalaze se u Uputama za studente.</w:t>
      </w:r>
      <w:r w:rsidR="00EE0B6F" w:rsidRPr="009C7EF2">
        <w:rPr>
          <w:rFonts w:ascii="Arial" w:hAnsi="Arial" w:cs="Arial"/>
          <w:color w:val="7F7F7F" w:themeColor="text1" w:themeTint="80"/>
          <w:sz w:val="20"/>
          <w:szCs w:val="20"/>
        </w:rPr>
        <w:t xml:space="preserve"> </w:t>
      </w:r>
    </w:p>
    <w:p w14:paraId="2282277A" w14:textId="77777777" w:rsidR="00AF75F0" w:rsidRPr="009C7EF2" w:rsidRDefault="00AF75F0" w:rsidP="00AF75F0">
      <w:pPr>
        <w:shd w:val="clear" w:color="auto" w:fill="FFFFFF"/>
        <w:spacing w:after="135" w:line="240" w:lineRule="auto"/>
        <w:rPr>
          <w:rFonts w:ascii="Arial" w:eastAsia="Times New Roman" w:hAnsi="Arial" w:cs="Arial"/>
          <w:color w:val="7F7F7F" w:themeColor="text1" w:themeTint="80"/>
          <w:sz w:val="20"/>
          <w:szCs w:val="20"/>
          <w:lang w:eastAsia="hr-HR"/>
        </w:rPr>
      </w:pPr>
      <w:r w:rsidRPr="009C7EF2">
        <w:rPr>
          <w:rFonts w:ascii="Arial" w:eastAsia="Times New Roman" w:hAnsi="Arial" w:cs="Arial"/>
          <w:color w:val="7F7F7F" w:themeColor="text1" w:themeTint="80"/>
          <w:sz w:val="20"/>
          <w:szCs w:val="20"/>
          <w:lang w:eastAsia="hr-HR"/>
        </w:rPr>
        <w:t> </w:t>
      </w:r>
    </w:p>
    <w:p w14:paraId="76314763" w14:textId="77777777" w:rsidR="00AF75F0" w:rsidRDefault="00AF75F0" w:rsidP="00AF75F0">
      <w:pPr>
        <w:shd w:val="clear" w:color="auto" w:fill="FFFFFF"/>
        <w:spacing w:after="135" w:line="240" w:lineRule="auto"/>
        <w:rPr>
          <w:rFonts w:ascii="Arial" w:eastAsia="Times New Roman" w:hAnsi="Arial" w:cs="Arial"/>
          <w:color w:val="7F7F7F" w:themeColor="text1" w:themeTint="80"/>
          <w:sz w:val="20"/>
          <w:szCs w:val="20"/>
          <w:lang w:eastAsia="hr-HR"/>
        </w:rPr>
      </w:pPr>
      <w:r w:rsidRPr="009C7EF2">
        <w:rPr>
          <w:rFonts w:ascii="Arial" w:eastAsia="Times New Roman" w:hAnsi="Arial" w:cs="Arial"/>
          <w:color w:val="7F7F7F" w:themeColor="text1" w:themeTint="80"/>
          <w:sz w:val="20"/>
          <w:szCs w:val="20"/>
          <w:lang w:eastAsia="hr-HR"/>
        </w:rPr>
        <w:t xml:space="preserve">Preduvjet za realizaciju mobilnosti u svrhu studijskog boravka su sklopljeni Erasmus+ međuinstitucijski sporazumi. </w:t>
      </w:r>
    </w:p>
    <w:p w14:paraId="5B8C9986" w14:textId="77777777" w:rsidR="00053700" w:rsidRPr="009C7EF2" w:rsidRDefault="00053700" w:rsidP="00AF75F0">
      <w:pPr>
        <w:shd w:val="clear" w:color="auto" w:fill="FFFFFF"/>
        <w:spacing w:after="135" w:line="240" w:lineRule="auto"/>
        <w:rPr>
          <w:rFonts w:ascii="Arial" w:eastAsia="Times New Roman" w:hAnsi="Arial" w:cs="Arial"/>
          <w:color w:val="7F7F7F" w:themeColor="text1" w:themeTint="80"/>
          <w:sz w:val="20"/>
          <w:szCs w:val="20"/>
          <w:lang w:eastAsia="hr-HR"/>
        </w:rPr>
      </w:pPr>
    </w:p>
    <w:p w14:paraId="3BEA8D8F" w14:textId="77777777" w:rsidR="00C751E4" w:rsidRPr="00BC04DD" w:rsidRDefault="00C751E4" w:rsidP="00C751E4">
      <w:pPr>
        <w:shd w:val="clear" w:color="auto" w:fill="FFFFFF"/>
        <w:spacing w:after="135" w:line="240" w:lineRule="auto"/>
        <w:rPr>
          <w:rFonts w:ascii="Arial" w:eastAsia="Times New Roman" w:hAnsi="Arial" w:cs="Arial"/>
          <w:b/>
          <w:color w:val="7F7F7F" w:themeColor="text1" w:themeTint="80"/>
          <w:sz w:val="20"/>
          <w:szCs w:val="20"/>
          <w:lang w:eastAsia="hr-HR"/>
        </w:rPr>
      </w:pPr>
      <w:r w:rsidRPr="00BC04DD">
        <w:rPr>
          <w:rFonts w:ascii="Arial" w:eastAsia="Times New Roman" w:hAnsi="Arial" w:cs="Arial"/>
          <w:b/>
          <w:color w:val="7F7F7F" w:themeColor="text1" w:themeTint="80"/>
          <w:sz w:val="20"/>
          <w:szCs w:val="20"/>
          <w:lang w:eastAsia="hr-HR"/>
        </w:rPr>
        <w:t>D</w:t>
      </w:r>
      <w:r w:rsidR="00BC04DD" w:rsidRPr="00BC04DD">
        <w:rPr>
          <w:rFonts w:ascii="Arial" w:eastAsia="Times New Roman" w:hAnsi="Arial" w:cs="Arial"/>
          <w:b/>
          <w:color w:val="7F7F7F" w:themeColor="text1" w:themeTint="80"/>
          <w:sz w:val="20"/>
          <w:szCs w:val="20"/>
          <w:lang w:eastAsia="hr-HR"/>
        </w:rPr>
        <w:t xml:space="preserve">ODATNE INFORMACIJE: </w:t>
      </w:r>
    </w:p>
    <w:p w14:paraId="304585A9" w14:textId="77777777" w:rsidR="00C751E4" w:rsidRPr="00BC04DD" w:rsidRDefault="00C751E4" w:rsidP="00C751E4">
      <w:pPr>
        <w:shd w:val="clear" w:color="auto" w:fill="FFFFFF"/>
        <w:spacing w:after="135" w:line="240" w:lineRule="auto"/>
        <w:rPr>
          <w:rFonts w:ascii="Arial" w:eastAsia="Times New Roman" w:hAnsi="Arial" w:cs="Arial"/>
          <w:b/>
          <w:color w:val="4F81BD" w:themeColor="accent1"/>
          <w:sz w:val="20"/>
          <w:szCs w:val="20"/>
          <w:lang w:eastAsia="hr-HR"/>
        </w:rPr>
      </w:pPr>
      <w:r w:rsidRPr="00BC04DD">
        <w:rPr>
          <w:rFonts w:ascii="Arial" w:eastAsia="Times New Roman" w:hAnsi="Arial" w:cs="Arial"/>
          <w:b/>
          <w:color w:val="4F81BD" w:themeColor="accent1"/>
          <w:sz w:val="20"/>
          <w:szCs w:val="20"/>
          <w:lang w:eastAsia="hr-HR"/>
        </w:rPr>
        <w:t>Popis inozemnih partnerskih sveučilišta i Erasmus+ ugovor</w:t>
      </w:r>
      <w:r w:rsidR="00053700">
        <w:rPr>
          <w:rFonts w:ascii="Arial" w:eastAsia="Times New Roman" w:hAnsi="Arial" w:cs="Arial"/>
          <w:b/>
          <w:color w:val="4F81BD" w:themeColor="accent1"/>
          <w:sz w:val="20"/>
          <w:szCs w:val="20"/>
          <w:lang w:eastAsia="hr-HR"/>
        </w:rPr>
        <w:t>a</w:t>
      </w:r>
    </w:p>
    <w:p w14:paraId="76256EA5" w14:textId="77777777" w:rsidR="00BC04DD" w:rsidRPr="000805E8" w:rsidRDefault="00BC04DD" w:rsidP="00BC04DD">
      <w:pPr>
        <w:shd w:val="clear" w:color="auto" w:fill="FFFFFF"/>
        <w:spacing w:after="135" w:line="240" w:lineRule="auto"/>
        <w:rPr>
          <w:rFonts w:ascii="Arial" w:eastAsia="Times New Roman" w:hAnsi="Arial" w:cs="Arial"/>
          <w:color w:val="7F7F7F" w:themeColor="text1" w:themeTint="80"/>
          <w:sz w:val="20"/>
          <w:szCs w:val="20"/>
          <w:lang w:eastAsia="hr-HR"/>
        </w:rPr>
      </w:pPr>
      <w:r w:rsidRPr="009C7EF2">
        <w:rPr>
          <w:rFonts w:ascii="Arial" w:eastAsia="Times New Roman" w:hAnsi="Arial" w:cs="Arial"/>
          <w:b/>
          <w:bCs/>
          <w:color w:val="4F81BD" w:themeColor="accent1"/>
          <w:sz w:val="20"/>
          <w:szCs w:val="20"/>
          <w:lang w:eastAsia="hr-HR"/>
        </w:rPr>
        <w:t xml:space="preserve">Iznosi financijske potpore </w:t>
      </w:r>
      <w:r w:rsidRPr="009C7EF2">
        <w:rPr>
          <w:rFonts w:ascii="Arial" w:eastAsia="Times New Roman" w:hAnsi="Arial" w:cs="Arial"/>
          <w:b/>
          <w:bCs/>
          <w:color w:val="7F7F7F" w:themeColor="text1" w:themeTint="80"/>
          <w:sz w:val="20"/>
          <w:szCs w:val="20"/>
          <w:lang w:eastAsia="hr-HR"/>
        </w:rPr>
        <w:t>za studente ovise o zemlji, vrsti i trajanju aktivnosti za koju se studenti prijavljuju u okviru ovog Natječaja i navedeni su u </w:t>
      </w:r>
      <w:r w:rsidRPr="009C7EF2">
        <w:rPr>
          <w:rFonts w:ascii="Arial" w:eastAsia="Times New Roman" w:hAnsi="Arial" w:cs="Arial"/>
          <w:b/>
          <w:bCs/>
          <w:color w:val="4F81BD" w:themeColor="accent1"/>
          <w:sz w:val="20"/>
          <w:szCs w:val="20"/>
          <w:lang w:eastAsia="hr-HR"/>
        </w:rPr>
        <w:t xml:space="preserve">Uputama za studente. </w:t>
      </w:r>
    </w:p>
    <w:p w14:paraId="1512B05F" w14:textId="77777777" w:rsidR="00AF75F0" w:rsidRPr="009C7EF2" w:rsidRDefault="00AF75F0" w:rsidP="0000209E">
      <w:pPr>
        <w:shd w:val="clear" w:color="auto" w:fill="FFFFFF"/>
        <w:spacing w:after="0" w:line="240" w:lineRule="auto"/>
        <w:rPr>
          <w:rFonts w:ascii="Arial" w:eastAsia="Times New Roman" w:hAnsi="Arial" w:cs="Arial"/>
          <w:color w:val="7F7F7F" w:themeColor="text1" w:themeTint="80"/>
          <w:sz w:val="20"/>
          <w:szCs w:val="20"/>
          <w:lang w:eastAsia="hr-HR"/>
        </w:rPr>
      </w:pPr>
      <w:r w:rsidRPr="009C7EF2">
        <w:rPr>
          <w:rFonts w:ascii="Arial" w:eastAsia="Times New Roman" w:hAnsi="Arial" w:cs="Arial"/>
          <w:color w:val="7F7F7F" w:themeColor="text1" w:themeTint="80"/>
          <w:sz w:val="20"/>
          <w:szCs w:val="20"/>
          <w:lang w:eastAsia="hr-HR"/>
        </w:rPr>
        <w:t>Dužina razdoblja mobilnosti za studijski boravak je najmanje 2 mjeseca, a najduže 12 mjeseci.</w:t>
      </w:r>
    </w:p>
    <w:p w14:paraId="0904ECE1" w14:textId="77777777" w:rsidR="00AF75F0" w:rsidRPr="009C7EF2" w:rsidRDefault="00AF75F0" w:rsidP="0000209E">
      <w:pPr>
        <w:shd w:val="clear" w:color="auto" w:fill="FFFFFF"/>
        <w:spacing w:after="0" w:line="240" w:lineRule="auto"/>
        <w:rPr>
          <w:rFonts w:ascii="Arial" w:eastAsia="Times New Roman" w:hAnsi="Arial" w:cs="Arial"/>
          <w:color w:val="7F7F7F" w:themeColor="text1" w:themeTint="80"/>
          <w:sz w:val="20"/>
          <w:szCs w:val="20"/>
          <w:lang w:eastAsia="hr-HR"/>
        </w:rPr>
      </w:pPr>
      <w:r w:rsidRPr="009C7EF2">
        <w:rPr>
          <w:rFonts w:ascii="Arial" w:eastAsia="Times New Roman" w:hAnsi="Arial" w:cs="Arial"/>
          <w:color w:val="7F7F7F" w:themeColor="text1" w:themeTint="80"/>
          <w:sz w:val="20"/>
          <w:szCs w:val="20"/>
          <w:lang w:eastAsia="hr-HR"/>
        </w:rPr>
        <w:t>Dužina razdoblja mobilnosti za stručnu praksu je najmanje 2 mjeseca, a najduže 12 mjeseci.</w:t>
      </w:r>
    </w:p>
    <w:p w14:paraId="3C08E264" w14:textId="77777777" w:rsidR="005F3095" w:rsidRDefault="005F3095" w:rsidP="00B423BE">
      <w:pPr>
        <w:shd w:val="clear" w:color="auto" w:fill="FFFFFF"/>
        <w:spacing w:after="0" w:line="240" w:lineRule="auto"/>
        <w:jc w:val="both"/>
        <w:rPr>
          <w:rFonts w:ascii="Arial" w:eastAsia="Times New Roman" w:hAnsi="Arial" w:cs="Arial"/>
          <w:b/>
          <w:bCs/>
          <w:color w:val="7F7F7F" w:themeColor="text1" w:themeTint="80"/>
          <w:sz w:val="20"/>
          <w:szCs w:val="20"/>
          <w:lang w:eastAsia="hr-HR"/>
        </w:rPr>
      </w:pPr>
    </w:p>
    <w:p w14:paraId="6742E238" w14:textId="77777777" w:rsidR="005F3095" w:rsidRDefault="005F3095" w:rsidP="00B423BE">
      <w:pPr>
        <w:shd w:val="clear" w:color="auto" w:fill="FFFFFF"/>
        <w:spacing w:after="0" w:line="240" w:lineRule="auto"/>
        <w:jc w:val="both"/>
        <w:rPr>
          <w:rFonts w:ascii="Arial" w:eastAsia="Times New Roman" w:hAnsi="Arial" w:cs="Arial"/>
          <w:b/>
          <w:bCs/>
          <w:color w:val="7F7F7F" w:themeColor="text1" w:themeTint="80"/>
          <w:sz w:val="20"/>
          <w:szCs w:val="20"/>
          <w:lang w:eastAsia="hr-HR"/>
        </w:rPr>
      </w:pPr>
    </w:p>
    <w:p w14:paraId="0310266C" w14:textId="3BE1FA0F" w:rsidR="000805E8" w:rsidRPr="00BC04DD" w:rsidRDefault="000805E8" w:rsidP="00B423BE">
      <w:pPr>
        <w:shd w:val="clear" w:color="auto" w:fill="FFFFFF"/>
        <w:spacing w:after="0" w:line="240" w:lineRule="auto"/>
        <w:jc w:val="both"/>
        <w:rPr>
          <w:rFonts w:ascii="Arial" w:eastAsia="Times New Roman" w:hAnsi="Arial" w:cs="Arial"/>
          <w:color w:val="7F7F7F" w:themeColor="text1" w:themeTint="80"/>
          <w:sz w:val="20"/>
          <w:szCs w:val="20"/>
          <w:lang w:eastAsia="hr-HR"/>
        </w:rPr>
      </w:pPr>
      <w:r>
        <w:rPr>
          <w:rFonts w:ascii="Arial" w:eastAsia="Times New Roman" w:hAnsi="Arial" w:cs="Arial"/>
          <w:b/>
          <w:bCs/>
          <w:color w:val="7F7F7F" w:themeColor="text1" w:themeTint="80"/>
          <w:sz w:val="20"/>
          <w:szCs w:val="20"/>
          <w:lang w:eastAsia="hr-HR"/>
        </w:rPr>
        <w:lastRenderedPageBreak/>
        <w:t>ZELENO PUTOVANJE: za prijavu na zeleno putovanje potrebno je označiti odgovarajuću kućicu u prijavnom obrascu, na taj način si student rezervira financijski iznos u slučaju da se odluči putovati sredstvima zelenog putovanja (</w:t>
      </w:r>
      <w:r w:rsidRPr="000805E8">
        <w:rPr>
          <w:rFonts w:ascii="Arial" w:eastAsia="Times New Roman" w:hAnsi="Arial" w:cs="Arial"/>
          <w:b/>
          <w:bCs/>
          <w:i/>
          <w:color w:val="7F7F7F" w:themeColor="text1" w:themeTint="80"/>
          <w:sz w:val="20"/>
          <w:szCs w:val="20"/>
          <w:lang w:eastAsia="hr-HR"/>
        </w:rPr>
        <w:t>detaljno objašnjeno u Uputama za studente</w:t>
      </w:r>
      <w:r>
        <w:rPr>
          <w:rFonts w:ascii="Arial" w:eastAsia="Times New Roman" w:hAnsi="Arial" w:cs="Arial"/>
          <w:b/>
          <w:bCs/>
          <w:color w:val="7F7F7F" w:themeColor="text1" w:themeTint="80"/>
          <w:sz w:val="20"/>
          <w:szCs w:val="20"/>
          <w:lang w:eastAsia="hr-HR"/>
        </w:rPr>
        <w:t>)</w:t>
      </w:r>
      <w:r w:rsidR="00BC04DD">
        <w:rPr>
          <w:rFonts w:ascii="Arial" w:eastAsia="Times New Roman" w:hAnsi="Arial" w:cs="Arial"/>
          <w:b/>
          <w:bCs/>
          <w:color w:val="7F7F7F" w:themeColor="text1" w:themeTint="80"/>
          <w:sz w:val="20"/>
          <w:szCs w:val="20"/>
          <w:lang w:eastAsia="hr-HR"/>
        </w:rPr>
        <w:t xml:space="preserve">. IZJAVU O ČASTI </w:t>
      </w:r>
      <w:r w:rsidR="00BC04DD" w:rsidRPr="00BC04DD">
        <w:rPr>
          <w:rFonts w:ascii="Arial" w:eastAsia="Times New Roman" w:hAnsi="Arial" w:cs="Arial"/>
          <w:b/>
          <w:bCs/>
          <w:color w:val="7F7F7F" w:themeColor="text1" w:themeTint="80"/>
          <w:sz w:val="20"/>
          <w:szCs w:val="20"/>
          <w:u w:val="single"/>
          <w:lang w:eastAsia="hr-HR"/>
        </w:rPr>
        <w:t xml:space="preserve">nije </w:t>
      </w:r>
      <w:r w:rsidR="00BC04DD" w:rsidRPr="00053700">
        <w:rPr>
          <w:rFonts w:ascii="Arial" w:eastAsia="Times New Roman" w:hAnsi="Arial" w:cs="Arial"/>
          <w:b/>
          <w:bCs/>
          <w:color w:val="7F7F7F" w:themeColor="text1" w:themeTint="80"/>
          <w:sz w:val="20"/>
          <w:szCs w:val="20"/>
          <w:u w:val="single"/>
          <w:lang w:eastAsia="hr-HR"/>
        </w:rPr>
        <w:t>potrebno dostavljati u sklopu natječaja</w:t>
      </w:r>
      <w:r w:rsidR="00BC04DD">
        <w:rPr>
          <w:rFonts w:ascii="Arial" w:eastAsia="Times New Roman" w:hAnsi="Arial" w:cs="Arial"/>
          <w:b/>
          <w:bCs/>
          <w:color w:val="7F7F7F" w:themeColor="text1" w:themeTint="80"/>
          <w:sz w:val="20"/>
          <w:szCs w:val="20"/>
          <w:lang w:eastAsia="hr-HR"/>
        </w:rPr>
        <w:t xml:space="preserve">, već prije samog odlaska na mobilnost, prije sastavljanja ugovora za financiranje. </w:t>
      </w:r>
    </w:p>
    <w:p w14:paraId="1D9EAAB8" w14:textId="77777777" w:rsidR="00C751E4" w:rsidRDefault="00AF75F0" w:rsidP="00AF75F0">
      <w:pPr>
        <w:shd w:val="clear" w:color="auto" w:fill="FFFFFF"/>
        <w:spacing w:after="135" w:line="240" w:lineRule="auto"/>
        <w:rPr>
          <w:rFonts w:ascii="Arial" w:eastAsia="Times New Roman" w:hAnsi="Arial" w:cs="Arial"/>
          <w:b/>
          <w:bCs/>
          <w:color w:val="7F7F7F" w:themeColor="text1" w:themeTint="80"/>
          <w:sz w:val="20"/>
          <w:szCs w:val="20"/>
          <w:lang w:eastAsia="hr-HR"/>
        </w:rPr>
      </w:pPr>
      <w:r w:rsidRPr="009C7EF2">
        <w:rPr>
          <w:rFonts w:ascii="Arial" w:eastAsia="Times New Roman" w:hAnsi="Arial" w:cs="Arial"/>
          <w:b/>
          <w:bCs/>
          <w:color w:val="7F7F7F" w:themeColor="text1" w:themeTint="80"/>
          <w:sz w:val="20"/>
          <w:szCs w:val="20"/>
          <w:lang w:eastAsia="hr-HR"/>
        </w:rPr>
        <w:t> </w:t>
      </w:r>
    </w:p>
    <w:p w14:paraId="6B081223" w14:textId="77777777" w:rsidR="00B423BE" w:rsidRPr="009C7EF2" w:rsidRDefault="00B423BE" w:rsidP="00B423BE">
      <w:pPr>
        <w:shd w:val="clear" w:color="auto" w:fill="FFFFFF"/>
        <w:spacing w:after="135" w:line="240" w:lineRule="auto"/>
        <w:jc w:val="both"/>
        <w:rPr>
          <w:rFonts w:ascii="Arial" w:eastAsia="Times New Roman" w:hAnsi="Arial" w:cs="Arial"/>
          <w:b/>
          <w:bCs/>
          <w:color w:val="7F7F7F" w:themeColor="text1" w:themeTint="80"/>
          <w:sz w:val="20"/>
          <w:szCs w:val="20"/>
          <w:lang w:eastAsia="hr-HR"/>
        </w:rPr>
      </w:pPr>
      <w:r>
        <w:rPr>
          <w:rFonts w:ascii="Arial" w:eastAsia="Times New Roman" w:hAnsi="Arial" w:cs="Arial"/>
          <w:b/>
          <w:bCs/>
          <w:color w:val="7F7F7F" w:themeColor="text1" w:themeTint="80"/>
          <w:sz w:val="20"/>
          <w:szCs w:val="20"/>
          <w:lang w:eastAsia="hr-HR"/>
        </w:rPr>
        <w:t xml:space="preserve">POPUNJAVANJE PRIJAVNOG OBRASCA ZA MOBILNOST STUDENATA: obrazac je potrebno potpisati na dva mjesta (izjava o dvostrukom financiranju i motivacijsko pismo), od četiri ponuđene vrste mobilnosti student može izabrati jednu i sukladno tome popunjava prijavni obrazac. Sve ostale tablice koje ne popunjava obavezno ostavlja prazne (tablice koje se ne popunjavaju ne smiju se brisati). </w:t>
      </w:r>
      <w:r w:rsidR="00E734DF">
        <w:rPr>
          <w:rFonts w:ascii="Arial" w:eastAsia="Times New Roman" w:hAnsi="Arial" w:cs="Arial"/>
          <w:b/>
          <w:bCs/>
          <w:color w:val="7F7F7F" w:themeColor="text1" w:themeTint="80"/>
          <w:sz w:val="20"/>
          <w:szCs w:val="20"/>
          <w:lang w:eastAsia="hr-HR"/>
        </w:rPr>
        <w:t xml:space="preserve">Potrebno je popuniti sve kategorije unutar odabrane mobilnosti, a ako u slučaju stručne prakse nemate dogovorenu mobilnost, napišite gdje biste htjeli ići. </w:t>
      </w:r>
      <w:r w:rsidR="00C4289E">
        <w:rPr>
          <w:rFonts w:ascii="Arial" w:eastAsia="Times New Roman" w:hAnsi="Arial" w:cs="Arial"/>
          <w:b/>
          <w:bCs/>
          <w:color w:val="7F7F7F" w:themeColor="text1" w:themeTint="80"/>
          <w:sz w:val="20"/>
          <w:szCs w:val="20"/>
          <w:lang w:eastAsia="hr-HR"/>
        </w:rPr>
        <w:t>Pod kategorijom „godina studija“ popunjavate koja ste godina studija u 202</w:t>
      </w:r>
      <w:r w:rsidR="00053700">
        <w:rPr>
          <w:rFonts w:ascii="Arial" w:eastAsia="Times New Roman" w:hAnsi="Arial" w:cs="Arial"/>
          <w:b/>
          <w:bCs/>
          <w:color w:val="7F7F7F" w:themeColor="text1" w:themeTint="80"/>
          <w:sz w:val="20"/>
          <w:szCs w:val="20"/>
          <w:lang w:eastAsia="hr-HR"/>
        </w:rPr>
        <w:t>2</w:t>
      </w:r>
      <w:r w:rsidR="00C4289E">
        <w:rPr>
          <w:rFonts w:ascii="Arial" w:eastAsia="Times New Roman" w:hAnsi="Arial" w:cs="Arial"/>
          <w:b/>
          <w:bCs/>
          <w:color w:val="7F7F7F" w:themeColor="text1" w:themeTint="80"/>
          <w:sz w:val="20"/>
          <w:szCs w:val="20"/>
          <w:lang w:eastAsia="hr-HR"/>
        </w:rPr>
        <w:t>./202</w:t>
      </w:r>
      <w:r w:rsidR="00053700">
        <w:rPr>
          <w:rFonts w:ascii="Arial" w:eastAsia="Times New Roman" w:hAnsi="Arial" w:cs="Arial"/>
          <w:b/>
          <w:bCs/>
          <w:color w:val="7F7F7F" w:themeColor="text1" w:themeTint="80"/>
          <w:sz w:val="20"/>
          <w:szCs w:val="20"/>
          <w:lang w:eastAsia="hr-HR"/>
        </w:rPr>
        <w:t>3</w:t>
      </w:r>
      <w:r w:rsidR="00C4289E">
        <w:rPr>
          <w:rFonts w:ascii="Arial" w:eastAsia="Times New Roman" w:hAnsi="Arial" w:cs="Arial"/>
          <w:b/>
          <w:bCs/>
          <w:color w:val="7F7F7F" w:themeColor="text1" w:themeTint="80"/>
          <w:sz w:val="20"/>
          <w:szCs w:val="20"/>
          <w:lang w:eastAsia="hr-HR"/>
        </w:rPr>
        <w:t>. akademskoj godini.</w:t>
      </w:r>
    </w:p>
    <w:p w14:paraId="2FACA986" w14:textId="77777777" w:rsidR="00FE0251" w:rsidRDefault="00FE0251" w:rsidP="00AF75F0">
      <w:pPr>
        <w:shd w:val="clear" w:color="auto" w:fill="FFFFFF"/>
        <w:spacing w:after="135" w:line="240" w:lineRule="auto"/>
        <w:rPr>
          <w:rFonts w:ascii="Arial" w:eastAsia="Times New Roman" w:hAnsi="Arial" w:cs="Arial"/>
          <w:b/>
          <w:bCs/>
          <w:color w:val="7F7F7F" w:themeColor="text1" w:themeTint="80"/>
          <w:sz w:val="20"/>
          <w:szCs w:val="20"/>
          <w:lang w:eastAsia="hr-HR"/>
        </w:rPr>
      </w:pPr>
    </w:p>
    <w:p w14:paraId="0DF0473C" w14:textId="77777777" w:rsidR="00AF75F0" w:rsidRPr="009C7EF2" w:rsidRDefault="00AF75F0" w:rsidP="00AF75F0">
      <w:pPr>
        <w:shd w:val="clear" w:color="auto" w:fill="FFFFFF"/>
        <w:spacing w:after="135" w:line="240" w:lineRule="auto"/>
        <w:rPr>
          <w:rFonts w:ascii="Arial" w:eastAsia="Times New Roman" w:hAnsi="Arial" w:cs="Arial"/>
          <w:color w:val="7F7F7F" w:themeColor="text1" w:themeTint="80"/>
          <w:sz w:val="20"/>
          <w:szCs w:val="20"/>
          <w:lang w:eastAsia="hr-HR"/>
        </w:rPr>
      </w:pPr>
      <w:r w:rsidRPr="009C7EF2">
        <w:rPr>
          <w:rFonts w:ascii="Arial" w:eastAsia="Times New Roman" w:hAnsi="Arial" w:cs="Arial"/>
          <w:b/>
          <w:bCs/>
          <w:color w:val="7F7F7F" w:themeColor="text1" w:themeTint="80"/>
          <w:sz w:val="20"/>
          <w:szCs w:val="20"/>
          <w:lang w:eastAsia="hr-HR"/>
        </w:rPr>
        <w:t>Prijava za mobilnost studenata treba sadržavati </w:t>
      </w:r>
      <w:r w:rsidRPr="009C7EF2">
        <w:rPr>
          <w:rFonts w:ascii="Arial" w:eastAsia="Times New Roman" w:hAnsi="Arial" w:cs="Arial"/>
          <w:b/>
          <w:bCs/>
          <w:i/>
          <w:iCs/>
          <w:color w:val="7F7F7F" w:themeColor="text1" w:themeTint="80"/>
          <w:sz w:val="20"/>
          <w:szCs w:val="20"/>
          <w:lang w:eastAsia="hr-HR"/>
        </w:rPr>
        <w:t>obvezne dokumente</w:t>
      </w:r>
      <w:r w:rsidRPr="009C7EF2">
        <w:rPr>
          <w:rFonts w:ascii="Arial" w:eastAsia="Times New Roman" w:hAnsi="Arial" w:cs="Arial"/>
          <w:b/>
          <w:bCs/>
          <w:color w:val="7F7F7F" w:themeColor="text1" w:themeTint="80"/>
          <w:sz w:val="20"/>
          <w:szCs w:val="20"/>
          <w:lang w:eastAsia="hr-HR"/>
        </w:rPr>
        <w:t>:</w:t>
      </w:r>
    </w:p>
    <w:p w14:paraId="55E97C32" w14:textId="77777777" w:rsidR="00AF75F0" w:rsidRPr="009C7EF2" w:rsidRDefault="00AF75F0" w:rsidP="00AF75F0">
      <w:pPr>
        <w:numPr>
          <w:ilvl w:val="0"/>
          <w:numId w:val="1"/>
        </w:numPr>
        <w:shd w:val="clear" w:color="auto" w:fill="FFFFFF"/>
        <w:spacing w:before="100" w:beforeAutospacing="1" w:after="100" w:afterAutospacing="1" w:line="240" w:lineRule="auto"/>
        <w:rPr>
          <w:rFonts w:ascii="Arial" w:eastAsia="Times New Roman" w:hAnsi="Arial" w:cs="Arial"/>
          <w:caps/>
          <w:color w:val="7F7F7F" w:themeColor="text1" w:themeTint="80"/>
          <w:sz w:val="17"/>
          <w:szCs w:val="17"/>
          <w:lang w:eastAsia="hr-HR"/>
        </w:rPr>
      </w:pPr>
      <w:r w:rsidRPr="009C7EF2">
        <w:rPr>
          <w:rFonts w:ascii="Arial" w:eastAsia="Times New Roman" w:hAnsi="Arial" w:cs="Arial"/>
          <w:b/>
          <w:bCs/>
          <w:caps/>
          <w:color w:val="4F81BD" w:themeColor="accent1"/>
          <w:sz w:val="17"/>
          <w:szCs w:val="17"/>
          <w:lang w:eastAsia="hr-HR"/>
        </w:rPr>
        <w:t>POPUNJEN PRIJAVNI OBRAZAC </w:t>
      </w:r>
    </w:p>
    <w:p w14:paraId="794E7B3A" w14:textId="77777777" w:rsidR="00AF75F0" w:rsidRPr="009C7EF2" w:rsidRDefault="00AF75F0" w:rsidP="00AF75F0">
      <w:pPr>
        <w:numPr>
          <w:ilvl w:val="0"/>
          <w:numId w:val="1"/>
        </w:numPr>
        <w:shd w:val="clear" w:color="auto" w:fill="FFFFFF"/>
        <w:spacing w:before="100" w:beforeAutospacing="1" w:after="100" w:afterAutospacing="1" w:line="240" w:lineRule="auto"/>
        <w:rPr>
          <w:rFonts w:ascii="Arial" w:eastAsia="Times New Roman" w:hAnsi="Arial" w:cs="Arial"/>
          <w:caps/>
          <w:color w:val="7F7F7F" w:themeColor="text1" w:themeTint="80"/>
          <w:sz w:val="17"/>
          <w:szCs w:val="17"/>
          <w:lang w:eastAsia="hr-HR"/>
        </w:rPr>
      </w:pPr>
      <w:r w:rsidRPr="009C7EF2">
        <w:rPr>
          <w:rFonts w:ascii="Arial" w:eastAsia="Times New Roman" w:hAnsi="Arial" w:cs="Arial"/>
          <w:b/>
          <w:bCs/>
          <w:caps/>
          <w:color w:val="7F7F7F" w:themeColor="text1" w:themeTint="80"/>
          <w:sz w:val="17"/>
          <w:szCs w:val="17"/>
          <w:lang w:eastAsia="hr-HR"/>
        </w:rPr>
        <w:t>KOPIJU DOMOVNICE (ZA HRVATSKE DRŽAVLJANE) ILI DRUGI DOKAZ O DRŽAVLJANSTVU ZA STRANE STUDENTE</w:t>
      </w:r>
    </w:p>
    <w:p w14:paraId="52DA63F1" w14:textId="4C17F5A7" w:rsidR="00AF75F0" w:rsidRPr="009C7EF2" w:rsidRDefault="00AF75F0" w:rsidP="00AF75F0">
      <w:pPr>
        <w:numPr>
          <w:ilvl w:val="0"/>
          <w:numId w:val="1"/>
        </w:numPr>
        <w:shd w:val="clear" w:color="auto" w:fill="FFFFFF"/>
        <w:spacing w:before="100" w:beforeAutospacing="1" w:after="100" w:afterAutospacing="1" w:line="240" w:lineRule="auto"/>
        <w:rPr>
          <w:rFonts w:ascii="Arial" w:eastAsia="Times New Roman" w:hAnsi="Arial" w:cs="Arial"/>
          <w:caps/>
          <w:color w:val="7F7F7F" w:themeColor="text1" w:themeTint="80"/>
          <w:sz w:val="17"/>
          <w:szCs w:val="17"/>
          <w:lang w:eastAsia="hr-HR"/>
        </w:rPr>
      </w:pPr>
      <w:r w:rsidRPr="009C7EF2">
        <w:rPr>
          <w:rFonts w:ascii="Arial" w:eastAsia="Times New Roman" w:hAnsi="Arial" w:cs="Arial"/>
          <w:b/>
          <w:bCs/>
          <w:caps/>
          <w:color w:val="7F7F7F" w:themeColor="text1" w:themeTint="80"/>
          <w:sz w:val="17"/>
          <w:szCs w:val="17"/>
          <w:lang w:eastAsia="hr-HR"/>
        </w:rPr>
        <w:t>POTVRDU O STATUSU STUDENTA</w:t>
      </w:r>
      <w:r w:rsidR="00BC04DD">
        <w:rPr>
          <w:rFonts w:ascii="Arial" w:eastAsia="Times New Roman" w:hAnsi="Arial" w:cs="Arial"/>
          <w:b/>
          <w:bCs/>
          <w:caps/>
          <w:color w:val="7F7F7F" w:themeColor="text1" w:themeTint="80"/>
          <w:sz w:val="17"/>
          <w:szCs w:val="17"/>
          <w:lang w:eastAsia="hr-HR"/>
        </w:rPr>
        <w:t xml:space="preserve"> (ne stariju o</w:t>
      </w:r>
      <w:r w:rsidR="007D78BB">
        <w:rPr>
          <w:rFonts w:ascii="Arial" w:eastAsia="Times New Roman" w:hAnsi="Arial" w:cs="Arial"/>
          <w:b/>
          <w:bCs/>
          <w:caps/>
          <w:color w:val="7F7F7F" w:themeColor="text1" w:themeTint="80"/>
          <w:sz w:val="17"/>
          <w:szCs w:val="17"/>
          <w:lang w:eastAsia="hr-HR"/>
        </w:rPr>
        <w:t>D DATUMA OBJAVE NATJEČAJA</w:t>
      </w:r>
      <w:r w:rsidR="00590518">
        <w:rPr>
          <w:rFonts w:ascii="Arial" w:eastAsia="Times New Roman" w:hAnsi="Arial" w:cs="Arial"/>
          <w:b/>
          <w:bCs/>
          <w:caps/>
          <w:color w:val="7F7F7F" w:themeColor="text1" w:themeTint="80"/>
          <w:sz w:val="17"/>
          <w:szCs w:val="17"/>
          <w:lang w:eastAsia="hr-HR"/>
        </w:rPr>
        <w:t>!</w:t>
      </w:r>
      <w:r w:rsidR="00BC04DD">
        <w:rPr>
          <w:rFonts w:ascii="Arial" w:eastAsia="Times New Roman" w:hAnsi="Arial" w:cs="Arial"/>
          <w:b/>
          <w:bCs/>
          <w:caps/>
          <w:color w:val="7F7F7F" w:themeColor="text1" w:themeTint="80"/>
          <w:sz w:val="17"/>
          <w:szCs w:val="17"/>
          <w:lang w:eastAsia="hr-HR"/>
        </w:rPr>
        <w:t>)</w:t>
      </w:r>
    </w:p>
    <w:p w14:paraId="1F3908C4" w14:textId="77777777" w:rsidR="00AF75F0" w:rsidRPr="009C7EF2" w:rsidRDefault="00AF75F0" w:rsidP="00AF75F0">
      <w:pPr>
        <w:numPr>
          <w:ilvl w:val="0"/>
          <w:numId w:val="1"/>
        </w:numPr>
        <w:shd w:val="clear" w:color="auto" w:fill="FFFFFF"/>
        <w:spacing w:before="100" w:beforeAutospacing="1" w:after="100" w:afterAutospacing="1" w:line="240" w:lineRule="auto"/>
        <w:rPr>
          <w:rFonts w:ascii="Arial" w:eastAsia="Times New Roman" w:hAnsi="Arial" w:cs="Arial"/>
          <w:caps/>
          <w:color w:val="7F7F7F" w:themeColor="text1" w:themeTint="80"/>
          <w:sz w:val="17"/>
          <w:szCs w:val="17"/>
          <w:lang w:eastAsia="hr-HR"/>
        </w:rPr>
      </w:pPr>
      <w:r w:rsidRPr="009C7EF2">
        <w:rPr>
          <w:rFonts w:ascii="Arial" w:eastAsia="Times New Roman" w:hAnsi="Arial" w:cs="Arial"/>
          <w:b/>
          <w:bCs/>
          <w:caps/>
          <w:color w:val="7F7F7F" w:themeColor="text1" w:themeTint="80"/>
          <w:sz w:val="17"/>
          <w:szCs w:val="17"/>
          <w:lang w:eastAsia="hr-HR"/>
        </w:rPr>
        <w:t>PRIJEPIS OCJENA SVIH POLOŽENIH ISPITA SA SVIH RAZINA STUDIJA</w:t>
      </w:r>
      <w:r w:rsidR="000805E8">
        <w:rPr>
          <w:rFonts w:ascii="Arial" w:eastAsia="Times New Roman" w:hAnsi="Arial" w:cs="Arial"/>
          <w:b/>
          <w:bCs/>
          <w:caps/>
          <w:color w:val="7F7F7F" w:themeColor="text1" w:themeTint="80"/>
          <w:sz w:val="17"/>
          <w:szCs w:val="17"/>
          <w:lang w:eastAsia="hr-HR"/>
        </w:rPr>
        <w:t xml:space="preserve"> (PREDDIPLOMSKI I DIPLOMSKI!)</w:t>
      </w:r>
    </w:p>
    <w:p w14:paraId="6A12167A" w14:textId="77777777" w:rsidR="00AF75F0" w:rsidRPr="009C7EF2" w:rsidRDefault="00AF75F0" w:rsidP="00AF75F0">
      <w:pPr>
        <w:shd w:val="clear" w:color="auto" w:fill="FFFFFF"/>
        <w:spacing w:after="135" w:line="240" w:lineRule="auto"/>
        <w:rPr>
          <w:rFonts w:ascii="Arial" w:eastAsia="Times New Roman" w:hAnsi="Arial" w:cs="Arial"/>
          <w:color w:val="7F7F7F" w:themeColor="text1" w:themeTint="80"/>
          <w:sz w:val="20"/>
          <w:szCs w:val="20"/>
          <w:lang w:eastAsia="hr-HR"/>
        </w:rPr>
      </w:pPr>
      <w:r w:rsidRPr="009C7EF2">
        <w:rPr>
          <w:rFonts w:ascii="Arial" w:eastAsia="Times New Roman" w:hAnsi="Arial" w:cs="Arial"/>
          <w:b/>
          <w:bCs/>
          <w:color w:val="7F7F7F" w:themeColor="text1" w:themeTint="80"/>
          <w:sz w:val="20"/>
          <w:szCs w:val="20"/>
          <w:lang w:eastAsia="hr-HR"/>
        </w:rPr>
        <w:t> </w:t>
      </w:r>
    </w:p>
    <w:p w14:paraId="52F526E7" w14:textId="6D9C8F1E" w:rsidR="00AF75F0" w:rsidRPr="000805E8" w:rsidRDefault="00AF75F0" w:rsidP="000805E8">
      <w:pPr>
        <w:shd w:val="clear" w:color="auto" w:fill="FFFFFF"/>
        <w:spacing w:after="135" w:line="240" w:lineRule="auto"/>
        <w:rPr>
          <w:rFonts w:ascii="Arial" w:eastAsia="Times New Roman" w:hAnsi="Arial" w:cs="Arial"/>
          <w:color w:val="7F7F7F" w:themeColor="text1" w:themeTint="80"/>
          <w:sz w:val="20"/>
          <w:szCs w:val="20"/>
          <w:lang w:eastAsia="hr-HR"/>
        </w:rPr>
      </w:pPr>
      <w:r w:rsidRPr="009C7EF2">
        <w:rPr>
          <w:rFonts w:ascii="Arial" w:eastAsia="Times New Roman" w:hAnsi="Arial" w:cs="Arial"/>
          <w:b/>
          <w:bCs/>
          <w:i/>
          <w:iCs/>
          <w:color w:val="7F7F7F" w:themeColor="text1" w:themeTint="80"/>
          <w:sz w:val="20"/>
          <w:szCs w:val="20"/>
          <w:lang w:eastAsia="hr-HR"/>
        </w:rPr>
        <w:t>Dodatne dokumente</w:t>
      </w:r>
      <w:r w:rsidR="006A0B1E">
        <w:rPr>
          <w:rFonts w:ascii="Arial" w:eastAsia="Times New Roman" w:hAnsi="Arial" w:cs="Arial"/>
          <w:b/>
          <w:bCs/>
          <w:color w:val="7F7F7F" w:themeColor="text1" w:themeTint="80"/>
          <w:sz w:val="20"/>
          <w:szCs w:val="20"/>
          <w:lang w:eastAsia="hr-HR"/>
        </w:rPr>
        <w:t xml:space="preserve"> </w:t>
      </w:r>
      <w:r w:rsidR="006A0B1E" w:rsidRPr="006A0B1E">
        <w:rPr>
          <w:rFonts w:ascii="Arial" w:eastAsia="Times New Roman" w:hAnsi="Arial" w:cs="Arial"/>
          <w:b/>
          <w:bCs/>
          <w:color w:val="7F7F7F" w:themeColor="text1" w:themeTint="80"/>
          <w:sz w:val="20"/>
          <w:szCs w:val="20"/>
          <w:lang w:eastAsia="hr-HR"/>
        </w:rPr>
        <w:t>(samo ako se student prijavljuje za status studenta s manje mogućnosti)</w:t>
      </w:r>
      <w:r w:rsidR="006A0B1E">
        <w:rPr>
          <w:rFonts w:ascii="Arial" w:eastAsia="Times New Roman" w:hAnsi="Arial" w:cs="Arial"/>
          <w:b/>
          <w:bCs/>
          <w:color w:val="7F7F7F" w:themeColor="text1" w:themeTint="80"/>
          <w:sz w:val="20"/>
          <w:szCs w:val="20"/>
          <w:lang w:eastAsia="hr-HR"/>
        </w:rPr>
        <w:t xml:space="preserve">: </w:t>
      </w:r>
    </w:p>
    <w:p w14:paraId="21E24AEE" w14:textId="00EE56AE" w:rsidR="00AF75F0" w:rsidRPr="009C7EF2" w:rsidRDefault="00AF75F0" w:rsidP="00AF75F0">
      <w:pPr>
        <w:numPr>
          <w:ilvl w:val="0"/>
          <w:numId w:val="2"/>
        </w:numPr>
        <w:shd w:val="clear" w:color="auto" w:fill="FFFFFF"/>
        <w:spacing w:before="100" w:beforeAutospacing="1" w:after="100" w:afterAutospacing="1" w:line="240" w:lineRule="auto"/>
        <w:rPr>
          <w:rFonts w:ascii="Arial" w:eastAsia="Times New Roman" w:hAnsi="Arial" w:cs="Arial"/>
          <w:caps/>
          <w:color w:val="7F7F7F" w:themeColor="text1" w:themeTint="80"/>
          <w:sz w:val="17"/>
          <w:szCs w:val="17"/>
          <w:lang w:eastAsia="hr-HR"/>
        </w:rPr>
      </w:pPr>
      <w:r w:rsidRPr="009C7EF2">
        <w:rPr>
          <w:rFonts w:ascii="Arial" w:eastAsia="Times New Roman" w:hAnsi="Arial" w:cs="Arial"/>
          <w:b/>
          <w:bCs/>
          <w:caps/>
          <w:color w:val="4F81BD" w:themeColor="accent1"/>
          <w:sz w:val="17"/>
          <w:szCs w:val="17"/>
          <w:lang w:eastAsia="hr-HR"/>
        </w:rPr>
        <w:t>IZJAVA O ČLANOVIMA ZAJEDNIČKOG KUĆANSTVA</w:t>
      </w:r>
      <w:r w:rsidR="005F5529">
        <w:rPr>
          <w:rFonts w:ascii="Arial" w:eastAsia="Times New Roman" w:hAnsi="Arial" w:cs="Arial"/>
          <w:b/>
          <w:bCs/>
          <w:caps/>
          <w:color w:val="4F81BD" w:themeColor="accent1"/>
          <w:sz w:val="17"/>
          <w:szCs w:val="17"/>
          <w:lang w:eastAsia="hr-HR"/>
        </w:rPr>
        <w:t xml:space="preserve"> (</w:t>
      </w:r>
      <w:r w:rsidR="002057C6">
        <w:rPr>
          <w:rFonts w:ascii="Arial" w:eastAsia="Times New Roman" w:hAnsi="Arial" w:cs="Arial"/>
          <w:b/>
          <w:bCs/>
          <w:caps/>
          <w:color w:val="4F81BD" w:themeColor="accent1"/>
          <w:sz w:val="17"/>
          <w:szCs w:val="17"/>
          <w:lang w:eastAsia="hr-HR"/>
        </w:rPr>
        <w:t xml:space="preserve">PRILAŽE SE </w:t>
      </w:r>
      <w:r w:rsidR="005F5529">
        <w:rPr>
          <w:rFonts w:ascii="Arial" w:eastAsia="Times New Roman" w:hAnsi="Arial" w:cs="Arial"/>
          <w:b/>
          <w:bCs/>
          <w:caps/>
          <w:color w:val="4F81BD" w:themeColor="accent1"/>
          <w:sz w:val="17"/>
          <w:szCs w:val="17"/>
          <w:lang w:eastAsia="hr-HR"/>
        </w:rPr>
        <w:t>samo u slučaju prijave za kategoriju socio-ekonomskog statusa)</w:t>
      </w:r>
    </w:p>
    <w:p w14:paraId="01614C3B" w14:textId="77777777" w:rsidR="00E40CFC" w:rsidRPr="00BC04DD" w:rsidRDefault="00AF75F0" w:rsidP="00BC04DD">
      <w:pPr>
        <w:numPr>
          <w:ilvl w:val="0"/>
          <w:numId w:val="2"/>
        </w:numPr>
        <w:shd w:val="clear" w:color="auto" w:fill="FFFFFF"/>
        <w:spacing w:before="100" w:beforeAutospacing="1" w:after="100" w:afterAutospacing="1" w:line="240" w:lineRule="auto"/>
        <w:rPr>
          <w:rFonts w:ascii="Arial" w:eastAsia="Times New Roman" w:hAnsi="Arial" w:cs="Arial"/>
          <w:caps/>
          <w:color w:val="7F7F7F" w:themeColor="text1" w:themeTint="80"/>
          <w:sz w:val="17"/>
          <w:szCs w:val="17"/>
          <w:lang w:eastAsia="hr-HR"/>
        </w:rPr>
      </w:pPr>
      <w:r w:rsidRPr="009C7EF2">
        <w:rPr>
          <w:rFonts w:ascii="Arial" w:eastAsia="Times New Roman" w:hAnsi="Arial" w:cs="Arial"/>
          <w:b/>
          <w:bCs/>
          <w:caps/>
          <w:color w:val="4F81BD" w:themeColor="accent1"/>
          <w:sz w:val="17"/>
          <w:szCs w:val="17"/>
          <w:lang w:eastAsia="hr-HR"/>
        </w:rPr>
        <w:t>OBRAZAC</w:t>
      </w:r>
      <w:r w:rsidRPr="009C7EF2">
        <w:rPr>
          <w:rFonts w:ascii="Arial" w:eastAsia="Times New Roman" w:hAnsi="Arial" w:cs="Arial"/>
          <w:b/>
          <w:bCs/>
          <w:caps/>
          <w:color w:val="7F7F7F" w:themeColor="text1" w:themeTint="80"/>
          <w:sz w:val="17"/>
          <w:szCs w:val="17"/>
          <w:lang w:eastAsia="hr-HR"/>
        </w:rPr>
        <w:t> I POTREBNA DOKUMENTACIJA ZA DOKAZIVAN</w:t>
      </w:r>
      <w:r w:rsidR="00663EF8" w:rsidRPr="009C7EF2">
        <w:rPr>
          <w:rFonts w:ascii="Arial" w:eastAsia="Times New Roman" w:hAnsi="Arial" w:cs="Arial"/>
          <w:b/>
          <w:bCs/>
          <w:caps/>
          <w:color w:val="7F7F7F" w:themeColor="text1" w:themeTint="80"/>
          <w:sz w:val="17"/>
          <w:szCs w:val="17"/>
          <w:lang w:eastAsia="hr-HR"/>
        </w:rPr>
        <w:t>JE STATUSA STUDENTA S MANJE MOGUĆNOSTI</w:t>
      </w:r>
      <w:r w:rsidRPr="009C7EF2">
        <w:rPr>
          <w:rFonts w:ascii="Arial" w:eastAsia="Times New Roman" w:hAnsi="Arial" w:cs="Arial"/>
          <w:b/>
          <w:bCs/>
          <w:caps/>
          <w:color w:val="7F7F7F" w:themeColor="text1" w:themeTint="80"/>
          <w:sz w:val="17"/>
          <w:szCs w:val="17"/>
          <w:lang w:eastAsia="hr-HR"/>
        </w:rPr>
        <w:t xml:space="preserve"> </w:t>
      </w:r>
      <w:r w:rsidRPr="00BC04DD">
        <w:rPr>
          <w:rFonts w:ascii="Arial" w:eastAsia="Times New Roman" w:hAnsi="Arial" w:cs="Arial"/>
          <w:b/>
          <w:bCs/>
          <w:caps/>
          <w:color w:val="7F7F7F" w:themeColor="text1" w:themeTint="80"/>
          <w:sz w:val="17"/>
          <w:szCs w:val="17"/>
          <w:lang w:eastAsia="hr-HR"/>
        </w:rPr>
        <w:t>(POGLEDATI DETALJN</w:t>
      </w:r>
      <w:r w:rsidR="000805E8" w:rsidRPr="00BC04DD">
        <w:rPr>
          <w:rFonts w:ascii="Arial" w:eastAsia="Times New Roman" w:hAnsi="Arial" w:cs="Arial"/>
          <w:b/>
          <w:bCs/>
          <w:caps/>
          <w:color w:val="7F7F7F" w:themeColor="text1" w:themeTint="80"/>
          <w:sz w:val="17"/>
          <w:szCs w:val="17"/>
          <w:lang w:eastAsia="hr-HR"/>
        </w:rPr>
        <w:t>E OPISE</w:t>
      </w:r>
      <w:r w:rsidRPr="00BC04DD">
        <w:rPr>
          <w:rFonts w:ascii="Arial" w:eastAsia="Times New Roman" w:hAnsi="Arial" w:cs="Arial"/>
          <w:b/>
          <w:bCs/>
          <w:caps/>
          <w:color w:val="7F7F7F" w:themeColor="text1" w:themeTint="80"/>
          <w:sz w:val="17"/>
          <w:szCs w:val="17"/>
          <w:lang w:eastAsia="hr-HR"/>
        </w:rPr>
        <w:t xml:space="preserve"> U UPUTAMA ZA STUDENTE</w:t>
      </w:r>
      <w:r w:rsidR="00663EF8" w:rsidRPr="00BC04DD">
        <w:rPr>
          <w:rFonts w:ascii="Arial" w:eastAsia="Times New Roman" w:hAnsi="Arial" w:cs="Arial"/>
          <w:b/>
          <w:bCs/>
          <w:caps/>
          <w:color w:val="7F7F7F" w:themeColor="text1" w:themeTint="80"/>
          <w:sz w:val="17"/>
          <w:szCs w:val="17"/>
          <w:lang w:eastAsia="hr-HR"/>
        </w:rPr>
        <w:t>!</w:t>
      </w:r>
      <w:r w:rsidRPr="00BC04DD">
        <w:rPr>
          <w:rFonts w:ascii="Arial" w:eastAsia="Times New Roman" w:hAnsi="Arial" w:cs="Arial"/>
          <w:b/>
          <w:bCs/>
          <w:caps/>
          <w:color w:val="7F7F7F" w:themeColor="text1" w:themeTint="80"/>
          <w:sz w:val="17"/>
          <w:szCs w:val="17"/>
          <w:lang w:eastAsia="hr-HR"/>
        </w:rPr>
        <w:t>)</w:t>
      </w:r>
    </w:p>
    <w:p w14:paraId="0CB616A7" w14:textId="77777777" w:rsidR="00E40CFC" w:rsidRPr="009C7EF2" w:rsidRDefault="00E40CFC" w:rsidP="00E40CFC">
      <w:pPr>
        <w:shd w:val="clear" w:color="auto" w:fill="FFFFFF"/>
        <w:spacing w:before="100" w:beforeAutospacing="1" w:after="100" w:afterAutospacing="1" w:line="240" w:lineRule="auto"/>
        <w:ind w:left="720"/>
        <w:rPr>
          <w:rFonts w:ascii="Arial" w:eastAsia="Times New Roman" w:hAnsi="Arial" w:cs="Arial"/>
          <w:caps/>
          <w:color w:val="7F7F7F" w:themeColor="text1" w:themeTint="80"/>
          <w:sz w:val="17"/>
          <w:szCs w:val="17"/>
          <w:lang w:eastAsia="hr-HR"/>
        </w:rPr>
      </w:pPr>
    </w:p>
    <w:p w14:paraId="408FC662" w14:textId="77777777" w:rsidR="00AF75F0" w:rsidRPr="00BC04DD" w:rsidRDefault="00AF75F0" w:rsidP="00AF75F0">
      <w:pPr>
        <w:shd w:val="clear" w:color="auto" w:fill="FFFFFF"/>
        <w:spacing w:after="135" w:line="240" w:lineRule="auto"/>
        <w:jc w:val="center"/>
        <w:rPr>
          <w:rFonts w:ascii="Arial" w:eastAsia="Times New Roman" w:hAnsi="Arial" w:cs="Arial"/>
          <w:color w:val="FF0000"/>
          <w:lang w:eastAsia="hr-HR"/>
        </w:rPr>
      </w:pPr>
      <w:r w:rsidRPr="009C7EF2">
        <w:rPr>
          <w:rFonts w:ascii="Arial" w:eastAsia="Times New Roman" w:hAnsi="Arial" w:cs="Arial"/>
          <w:b/>
          <w:bCs/>
          <w:color w:val="7F7F7F" w:themeColor="text1" w:themeTint="80"/>
          <w:sz w:val="20"/>
          <w:szCs w:val="20"/>
          <w:lang w:eastAsia="hr-HR"/>
        </w:rPr>
        <w:t>  </w:t>
      </w:r>
      <w:r w:rsidRPr="00BC04DD">
        <w:rPr>
          <w:rFonts w:ascii="Arial" w:eastAsia="Times New Roman" w:hAnsi="Arial" w:cs="Arial"/>
          <w:b/>
          <w:bCs/>
          <w:color w:val="FF0000"/>
          <w:lang w:eastAsia="hr-HR"/>
        </w:rPr>
        <w:t>ROK ZA PRIJAVU:</w:t>
      </w:r>
    </w:p>
    <w:p w14:paraId="66BA680A" w14:textId="475B13C3" w:rsidR="00AF75F0" w:rsidRPr="00BC04DD" w:rsidRDefault="00D44593" w:rsidP="00AF75F0">
      <w:pPr>
        <w:shd w:val="clear" w:color="auto" w:fill="FFFFFF"/>
        <w:spacing w:after="135" w:line="240" w:lineRule="auto"/>
        <w:jc w:val="center"/>
        <w:rPr>
          <w:rFonts w:ascii="Arial" w:eastAsia="Times New Roman" w:hAnsi="Arial" w:cs="Arial"/>
          <w:color w:val="FF0000"/>
          <w:lang w:eastAsia="hr-HR"/>
        </w:rPr>
      </w:pPr>
      <w:r w:rsidRPr="00BC04DD">
        <w:rPr>
          <w:rFonts w:ascii="Arial" w:eastAsia="Times New Roman" w:hAnsi="Arial" w:cs="Arial"/>
          <w:b/>
          <w:bCs/>
          <w:color w:val="FF0000"/>
          <w:lang w:eastAsia="hr-HR"/>
        </w:rPr>
        <w:t xml:space="preserve">  </w:t>
      </w:r>
      <w:r w:rsidR="005F3095">
        <w:rPr>
          <w:rFonts w:ascii="Arial" w:eastAsia="Times New Roman" w:hAnsi="Arial" w:cs="Arial"/>
          <w:b/>
          <w:bCs/>
          <w:color w:val="FF0000"/>
          <w:u w:val="single"/>
          <w:lang w:eastAsia="hr-HR"/>
        </w:rPr>
        <w:t>2</w:t>
      </w:r>
      <w:r w:rsidR="00850C9D">
        <w:rPr>
          <w:rFonts w:ascii="Arial" w:eastAsia="Times New Roman" w:hAnsi="Arial" w:cs="Arial"/>
          <w:b/>
          <w:bCs/>
          <w:color w:val="FF0000"/>
          <w:u w:val="single"/>
          <w:lang w:eastAsia="hr-HR"/>
        </w:rPr>
        <w:t>7</w:t>
      </w:r>
      <w:r w:rsidR="00663EF8" w:rsidRPr="00BC04DD">
        <w:rPr>
          <w:rFonts w:ascii="Arial" w:eastAsia="Times New Roman" w:hAnsi="Arial" w:cs="Arial"/>
          <w:b/>
          <w:bCs/>
          <w:color w:val="FF0000"/>
          <w:u w:val="single"/>
          <w:lang w:eastAsia="hr-HR"/>
        </w:rPr>
        <w:t xml:space="preserve">. </w:t>
      </w:r>
      <w:r w:rsidR="005F3095">
        <w:rPr>
          <w:rFonts w:ascii="Arial" w:eastAsia="Times New Roman" w:hAnsi="Arial" w:cs="Arial"/>
          <w:b/>
          <w:bCs/>
          <w:color w:val="FF0000"/>
          <w:u w:val="single"/>
          <w:lang w:eastAsia="hr-HR"/>
        </w:rPr>
        <w:t>svibnja</w:t>
      </w:r>
      <w:r w:rsidR="00663EF8" w:rsidRPr="00BC04DD">
        <w:rPr>
          <w:rFonts w:ascii="Arial" w:eastAsia="Times New Roman" w:hAnsi="Arial" w:cs="Arial"/>
          <w:b/>
          <w:bCs/>
          <w:color w:val="FF0000"/>
          <w:u w:val="single"/>
          <w:lang w:eastAsia="hr-HR"/>
        </w:rPr>
        <w:t xml:space="preserve"> 202</w:t>
      </w:r>
      <w:r w:rsidR="005F3095">
        <w:rPr>
          <w:rFonts w:ascii="Arial" w:eastAsia="Times New Roman" w:hAnsi="Arial" w:cs="Arial"/>
          <w:b/>
          <w:bCs/>
          <w:color w:val="FF0000"/>
          <w:u w:val="single"/>
          <w:lang w:eastAsia="hr-HR"/>
        </w:rPr>
        <w:t>3</w:t>
      </w:r>
      <w:r w:rsidR="00AF75F0" w:rsidRPr="00BC04DD">
        <w:rPr>
          <w:rFonts w:ascii="Arial" w:eastAsia="Times New Roman" w:hAnsi="Arial" w:cs="Arial"/>
          <w:b/>
          <w:bCs/>
          <w:color w:val="FF0000"/>
          <w:u w:val="single"/>
          <w:lang w:eastAsia="hr-HR"/>
        </w:rPr>
        <w:t>.</w:t>
      </w:r>
    </w:p>
    <w:p w14:paraId="18364644" w14:textId="2DF3371D" w:rsidR="00AF75F0" w:rsidRPr="00147B0E" w:rsidRDefault="00AF75F0" w:rsidP="00C751E4">
      <w:pPr>
        <w:shd w:val="clear" w:color="auto" w:fill="FFFFFF"/>
        <w:spacing w:after="135" w:line="240" w:lineRule="auto"/>
        <w:jc w:val="center"/>
        <w:rPr>
          <w:rFonts w:ascii="Arial" w:eastAsia="Times New Roman" w:hAnsi="Arial" w:cs="Arial"/>
          <w:color w:val="FF0000"/>
          <w:sz w:val="20"/>
          <w:szCs w:val="20"/>
          <w:lang w:eastAsia="hr-HR"/>
        </w:rPr>
      </w:pPr>
      <w:r w:rsidRPr="00147B0E">
        <w:rPr>
          <w:rFonts w:ascii="Arial" w:eastAsia="Times New Roman" w:hAnsi="Arial" w:cs="Arial"/>
          <w:color w:val="FF0000"/>
          <w:sz w:val="20"/>
          <w:szCs w:val="20"/>
          <w:lang w:eastAsia="hr-HR"/>
        </w:rPr>
        <w:t xml:space="preserve">za mobilnost u svrhu </w:t>
      </w:r>
      <w:r w:rsidRPr="00147B0E">
        <w:rPr>
          <w:rFonts w:ascii="Arial" w:eastAsia="Times New Roman" w:hAnsi="Arial" w:cs="Arial"/>
          <w:b/>
          <w:color w:val="FF0000"/>
          <w:sz w:val="20"/>
          <w:szCs w:val="20"/>
          <w:lang w:eastAsia="hr-HR"/>
        </w:rPr>
        <w:t>studijskog boravka</w:t>
      </w:r>
      <w:r w:rsidRPr="00147B0E">
        <w:rPr>
          <w:rFonts w:ascii="Arial" w:eastAsia="Times New Roman" w:hAnsi="Arial" w:cs="Arial"/>
          <w:color w:val="FF0000"/>
          <w:sz w:val="20"/>
          <w:szCs w:val="20"/>
          <w:lang w:eastAsia="hr-HR"/>
        </w:rPr>
        <w:t xml:space="preserve"> ili za mobilnost u svrhu obavljanja </w:t>
      </w:r>
      <w:r w:rsidRPr="00147B0E">
        <w:rPr>
          <w:rFonts w:ascii="Arial" w:eastAsia="Times New Roman" w:hAnsi="Arial" w:cs="Arial"/>
          <w:b/>
          <w:color w:val="FF0000"/>
          <w:sz w:val="20"/>
          <w:szCs w:val="20"/>
          <w:lang w:eastAsia="hr-HR"/>
        </w:rPr>
        <w:t>stručne prakse</w:t>
      </w:r>
      <w:r w:rsidRPr="00147B0E">
        <w:rPr>
          <w:rFonts w:ascii="Arial" w:eastAsia="Times New Roman" w:hAnsi="Arial" w:cs="Arial"/>
          <w:color w:val="FF0000"/>
          <w:sz w:val="20"/>
          <w:szCs w:val="20"/>
          <w:lang w:eastAsia="hr-HR"/>
        </w:rPr>
        <w:t xml:space="preserve"> koja će se realizirati u razdoblju: </w:t>
      </w:r>
      <w:r w:rsidR="005F3095">
        <w:rPr>
          <w:rFonts w:ascii="Arial" w:eastAsia="Times New Roman" w:hAnsi="Arial" w:cs="Arial"/>
          <w:b/>
          <w:bCs/>
          <w:color w:val="FF0000"/>
          <w:sz w:val="20"/>
          <w:szCs w:val="20"/>
          <w:lang w:eastAsia="hr-HR"/>
        </w:rPr>
        <w:t>01</w:t>
      </w:r>
      <w:r w:rsidR="00663EF8" w:rsidRPr="00147B0E">
        <w:rPr>
          <w:rFonts w:ascii="Arial" w:eastAsia="Times New Roman" w:hAnsi="Arial" w:cs="Arial"/>
          <w:b/>
          <w:bCs/>
          <w:color w:val="FF0000"/>
          <w:sz w:val="20"/>
          <w:szCs w:val="20"/>
          <w:lang w:eastAsia="hr-HR"/>
        </w:rPr>
        <w:t xml:space="preserve">. </w:t>
      </w:r>
      <w:r w:rsidR="005F3095">
        <w:rPr>
          <w:rFonts w:ascii="Arial" w:eastAsia="Times New Roman" w:hAnsi="Arial" w:cs="Arial"/>
          <w:b/>
          <w:bCs/>
          <w:color w:val="FF0000"/>
          <w:sz w:val="20"/>
          <w:szCs w:val="20"/>
          <w:lang w:eastAsia="hr-HR"/>
        </w:rPr>
        <w:t>rujna</w:t>
      </w:r>
      <w:r w:rsidR="00663EF8" w:rsidRPr="00147B0E">
        <w:rPr>
          <w:rFonts w:ascii="Arial" w:eastAsia="Times New Roman" w:hAnsi="Arial" w:cs="Arial"/>
          <w:b/>
          <w:bCs/>
          <w:color w:val="FF0000"/>
          <w:sz w:val="20"/>
          <w:szCs w:val="20"/>
          <w:lang w:eastAsia="hr-HR"/>
        </w:rPr>
        <w:t xml:space="preserve"> 202</w:t>
      </w:r>
      <w:r w:rsidR="005F3095">
        <w:rPr>
          <w:rFonts w:ascii="Arial" w:eastAsia="Times New Roman" w:hAnsi="Arial" w:cs="Arial"/>
          <w:b/>
          <w:bCs/>
          <w:color w:val="FF0000"/>
          <w:sz w:val="20"/>
          <w:szCs w:val="20"/>
          <w:lang w:eastAsia="hr-HR"/>
        </w:rPr>
        <w:t>3</w:t>
      </w:r>
      <w:r w:rsidR="00663EF8" w:rsidRPr="00147B0E">
        <w:rPr>
          <w:rFonts w:ascii="Arial" w:eastAsia="Times New Roman" w:hAnsi="Arial" w:cs="Arial"/>
          <w:b/>
          <w:bCs/>
          <w:color w:val="FF0000"/>
          <w:sz w:val="20"/>
          <w:szCs w:val="20"/>
          <w:lang w:eastAsia="hr-HR"/>
        </w:rPr>
        <w:t>. – 3</w:t>
      </w:r>
      <w:r w:rsidR="00053700" w:rsidRPr="00147B0E">
        <w:rPr>
          <w:rFonts w:ascii="Arial" w:eastAsia="Times New Roman" w:hAnsi="Arial" w:cs="Arial"/>
          <w:b/>
          <w:bCs/>
          <w:color w:val="FF0000"/>
          <w:sz w:val="20"/>
          <w:szCs w:val="20"/>
          <w:lang w:eastAsia="hr-HR"/>
        </w:rPr>
        <w:t>0</w:t>
      </w:r>
      <w:r w:rsidR="00663EF8" w:rsidRPr="00147B0E">
        <w:rPr>
          <w:rFonts w:ascii="Arial" w:eastAsia="Times New Roman" w:hAnsi="Arial" w:cs="Arial"/>
          <w:b/>
          <w:bCs/>
          <w:color w:val="FF0000"/>
          <w:sz w:val="20"/>
          <w:szCs w:val="20"/>
          <w:lang w:eastAsia="hr-HR"/>
        </w:rPr>
        <w:t xml:space="preserve">. </w:t>
      </w:r>
      <w:r w:rsidR="00BC04DD" w:rsidRPr="00147B0E">
        <w:rPr>
          <w:rFonts w:ascii="Arial" w:eastAsia="Times New Roman" w:hAnsi="Arial" w:cs="Arial"/>
          <w:b/>
          <w:bCs/>
          <w:color w:val="FF0000"/>
          <w:sz w:val="20"/>
          <w:szCs w:val="20"/>
          <w:lang w:eastAsia="hr-HR"/>
        </w:rPr>
        <w:t>srpnja</w:t>
      </w:r>
      <w:r w:rsidR="00663EF8" w:rsidRPr="00147B0E">
        <w:rPr>
          <w:rFonts w:ascii="Arial" w:eastAsia="Times New Roman" w:hAnsi="Arial" w:cs="Arial"/>
          <w:b/>
          <w:bCs/>
          <w:color w:val="FF0000"/>
          <w:sz w:val="20"/>
          <w:szCs w:val="20"/>
          <w:lang w:eastAsia="hr-HR"/>
        </w:rPr>
        <w:t xml:space="preserve"> 202</w:t>
      </w:r>
      <w:r w:rsidR="00BC04DD" w:rsidRPr="00147B0E">
        <w:rPr>
          <w:rFonts w:ascii="Arial" w:eastAsia="Times New Roman" w:hAnsi="Arial" w:cs="Arial"/>
          <w:b/>
          <w:bCs/>
          <w:color w:val="FF0000"/>
          <w:sz w:val="20"/>
          <w:szCs w:val="20"/>
          <w:lang w:eastAsia="hr-HR"/>
        </w:rPr>
        <w:t>4</w:t>
      </w:r>
      <w:r w:rsidRPr="00147B0E">
        <w:rPr>
          <w:rFonts w:ascii="Arial" w:eastAsia="Times New Roman" w:hAnsi="Arial" w:cs="Arial"/>
          <w:b/>
          <w:bCs/>
          <w:color w:val="FF0000"/>
          <w:sz w:val="20"/>
          <w:szCs w:val="20"/>
          <w:lang w:eastAsia="hr-HR"/>
        </w:rPr>
        <w:t>.</w:t>
      </w:r>
    </w:p>
    <w:p w14:paraId="75325120" w14:textId="77777777" w:rsidR="009C7EF2" w:rsidRPr="009C7EF2" w:rsidRDefault="009C7EF2" w:rsidP="00AF75F0">
      <w:pPr>
        <w:shd w:val="clear" w:color="auto" w:fill="FFFFFF"/>
        <w:spacing w:after="135" w:line="240" w:lineRule="auto"/>
        <w:rPr>
          <w:rFonts w:ascii="Arial" w:eastAsia="Times New Roman" w:hAnsi="Arial" w:cs="Arial"/>
          <w:color w:val="7F7F7F" w:themeColor="text1" w:themeTint="80"/>
          <w:sz w:val="20"/>
          <w:szCs w:val="20"/>
          <w:lang w:eastAsia="hr-HR"/>
        </w:rPr>
      </w:pPr>
    </w:p>
    <w:p w14:paraId="265F4232" w14:textId="77777777" w:rsidR="00053700" w:rsidRDefault="00053700" w:rsidP="00AF75F0">
      <w:pPr>
        <w:shd w:val="clear" w:color="auto" w:fill="FFFFFF"/>
        <w:spacing w:after="135" w:line="240" w:lineRule="auto"/>
        <w:jc w:val="center"/>
        <w:rPr>
          <w:rFonts w:ascii="Arial" w:eastAsia="Times New Roman" w:hAnsi="Arial" w:cs="Arial"/>
          <w:b/>
          <w:bCs/>
          <w:color w:val="7F7F7F" w:themeColor="text1" w:themeTint="80"/>
          <w:sz w:val="20"/>
          <w:szCs w:val="20"/>
          <w:lang w:eastAsia="hr-HR"/>
        </w:rPr>
      </w:pPr>
    </w:p>
    <w:p w14:paraId="2F7B3E86" w14:textId="77777777" w:rsidR="00053700" w:rsidRDefault="00053700" w:rsidP="00AF75F0">
      <w:pPr>
        <w:shd w:val="clear" w:color="auto" w:fill="FFFFFF"/>
        <w:spacing w:after="135" w:line="240" w:lineRule="auto"/>
        <w:jc w:val="center"/>
        <w:rPr>
          <w:rFonts w:ascii="Arial" w:eastAsia="Times New Roman" w:hAnsi="Arial" w:cs="Arial"/>
          <w:b/>
          <w:bCs/>
          <w:color w:val="7F7F7F" w:themeColor="text1" w:themeTint="80"/>
          <w:sz w:val="20"/>
          <w:szCs w:val="20"/>
          <w:lang w:eastAsia="hr-HR"/>
        </w:rPr>
      </w:pPr>
    </w:p>
    <w:p w14:paraId="261A63A9" w14:textId="77777777" w:rsidR="00AF75F0" w:rsidRPr="009C7EF2" w:rsidRDefault="00AF75F0" w:rsidP="00AF75F0">
      <w:pPr>
        <w:shd w:val="clear" w:color="auto" w:fill="FFFFFF"/>
        <w:spacing w:after="135" w:line="240" w:lineRule="auto"/>
        <w:jc w:val="center"/>
        <w:rPr>
          <w:rFonts w:ascii="Arial" w:eastAsia="Times New Roman" w:hAnsi="Arial" w:cs="Arial"/>
          <w:color w:val="7F7F7F" w:themeColor="text1" w:themeTint="80"/>
          <w:sz w:val="20"/>
          <w:szCs w:val="20"/>
          <w:lang w:eastAsia="hr-HR"/>
        </w:rPr>
      </w:pPr>
      <w:r w:rsidRPr="009C7EF2">
        <w:rPr>
          <w:rFonts w:ascii="Arial" w:eastAsia="Times New Roman" w:hAnsi="Arial" w:cs="Arial"/>
          <w:b/>
          <w:bCs/>
          <w:color w:val="7F7F7F" w:themeColor="text1" w:themeTint="80"/>
          <w:sz w:val="20"/>
          <w:szCs w:val="20"/>
          <w:lang w:eastAsia="hr-HR"/>
        </w:rPr>
        <w:lastRenderedPageBreak/>
        <w:t>UPUTE ZA PRIJAVU:</w:t>
      </w:r>
    </w:p>
    <w:p w14:paraId="5D6E2116" w14:textId="77777777" w:rsidR="00AF75F0" w:rsidRPr="009C7EF2" w:rsidRDefault="00AF75F0" w:rsidP="00AF75F0">
      <w:pPr>
        <w:shd w:val="clear" w:color="auto" w:fill="FFFFFF"/>
        <w:spacing w:after="135" w:line="240" w:lineRule="auto"/>
        <w:rPr>
          <w:rFonts w:ascii="Arial" w:eastAsia="Times New Roman" w:hAnsi="Arial" w:cs="Arial"/>
          <w:color w:val="7F7F7F" w:themeColor="text1" w:themeTint="80"/>
          <w:sz w:val="20"/>
          <w:szCs w:val="20"/>
          <w:lang w:eastAsia="hr-HR"/>
        </w:rPr>
      </w:pPr>
      <w:r w:rsidRPr="009C7EF2">
        <w:rPr>
          <w:rFonts w:ascii="Arial" w:eastAsia="Times New Roman" w:hAnsi="Arial" w:cs="Arial"/>
          <w:b/>
          <w:bCs/>
          <w:color w:val="7F7F7F" w:themeColor="text1" w:themeTint="80"/>
          <w:sz w:val="20"/>
          <w:szCs w:val="20"/>
          <w:lang w:eastAsia="hr-HR"/>
        </w:rPr>
        <w:t xml:space="preserve">Prijavni obrazac u elektroničkom obliku </w:t>
      </w:r>
      <w:r w:rsidR="00436090">
        <w:rPr>
          <w:rFonts w:ascii="Arial" w:eastAsia="Times New Roman" w:hAnsi="Arial" w:cs="Arial"/>
          <w:b/>
          <w:bCs/>
          <w:color w:val="7F7F7F" w:themeColor="text1" w:themeTint="80"/>
          <w:sz w:val="20"/>
          <w:szCs w:val="20"/>
          <w:lang w:eastAsia="hr-HR"/>
        </w:rPr>
        <w:t xml:space="preserve">(ne mora biti potpisan) </w:t>
      </w:r>
      <w:r w:rsidRPr="009C7EF2">
        <w:rPr>
          <w:rFonts w:ascii="Arial" w:eastAsia="Times New Roman" w:hAnsi="Arial" w:cs="Arial"/>
          <w:b/>
          <w:bCs/>
          <w:color w:val="7F7F7F" w:themeColor="text1" w:themeTint="80"/>
          <w:sz w:val="20"/>
          <w:szCs w:val="20"/>
          <w:lang w:eastAsia="hr-HR"/>
        </w:rPr>
        <w:t>potrebno je poslati na e-mail adresu: </w:t>
      </w:r>
      <w:hyperlink r:id="rId6" w:history="1">
        <w:r w:rsidR="003D63FD" w:rsidRPr="009C7EF2">
          <w:rPr>
            <w:rStyle w:val="Hiperveza"/>
            <w:rFonts w:ascii="Arial" w:eastAsia="Times New Roman" w:hAnsi="Arial" w:cs="Arial"/>
            <w:b/>
            <w:bCs/>
            <w:color w:val="7F7F7F" w:themeColor="text1" w:themeTint="80"/>
            <w:sz w:val="20"/>
            <w:szCs w:val="20"/>
            <w:lang w:eastAsia="hr-HR"/>
          </w:rPr>
          <w:t>jplesa@unios.hr</w:t>
        </w:r>
      </w:hyperlink>
      <w:r w:rsidR="00A77F57">
        <w:rPr>
          <w:rStyle w:val="Hiperveza"/>
          <w:rFonts w:ascii="Arial" w:eastAsia="Times New Roman" w:hAnsi="Arial" w:cs="Arial"/>
          <w:b/>
          <w:bCs/>
          <w:color w:val="7F7F7F" w:themeColor="text1" w:themeTint="80"/>
          <w:sz w:val="20"/>
          <w:szCs w:val="20"/>
          <w:lang w:eastAsia="hr-HR"/>
        </w:rPr>
        <w:t xml:space="preserve"> (slati u DOC formatu, ne u PDF-u)</w:t>
      </w:r>
      <w:r w:rsidRPr="009C7EF2">
        <w:rPr>
          <w:rFonts w:ascii="Arial" w:eastAsia="Times New Roman" w:hAnsi="Arial" w:cs="Arial"/>
          <w:b/>
          <w:bCs/>
          <w:color w:val="7F7F7F" w:themeColor="text1" w:themeTint="80"/>
          <w:sz w:val="20"/>
          <w:szCs w:val="20"/>
          <w:lang w:eastAsia="hr-HR"/>
        </w:rPr>
        <w:t xml:space="preserve">, a potpisani primjerak prijavnog obrasca </w:t>
      </w:r>
      <w:r w:rsidR="00053700">
        <w:rPr>
          <w:rFonts w:ascii="Arial" w:eastAsia="Times New Roman" w:hAnsi="Arial" w:cs="Arial"/>
          <w:b/>
          <w:bCs/>
          <w:color w:val="7F7F7F" w:themeColor="text1" w:themeTint="80"/>
          <w:sz w:val="20"/>
          <w:szCs w:val="20"/>
          <w:lang w:eastAsia="hr-HR"/>
        </w:rPr>
        <w:t xml:space="preserve">(koji mora biti ručno potpisan na dva mjesta) </w:t>
      </w:r>
      <w:r w:rsidRPr="009C7EF2">
        <w:rPr>
          <w:rFonts w:ascii="Arial" w:eastAsia="Times New Roman" w:hAnsi="Arial" w:cs="Arial"/>
          <w:b/>
          <w:bCs/>
          <w:color w:val="7F7F7F" w:themeColor="text1" w:themeTint="80"/>
          <w:sz w:val="20"/>
          <w:szCs w:val="20"/>
          <w:lang w:eastAsia="hr-HR"/>
        </w:rPr>
        <w:t>i ostale dokumente za prijavu na natječaj poslati </w:t>
      </w:r>
      <w:r w:rsidRPr="009C7EF2">
        <w:rPr>
          <w:rFonts w:ascii="Arial" w:eastAsia="Times New Roman" w:hAnsi="Arial" w:cs="Arial"/>
          <w:b/>
          <w:bCs/>
          <w:color w:val="7F7F7F" w:themeColor="text1" w:themeTint="80"/>
          <w:sz w:val="20"/>
          <w:szCs w:val="20"/>
          <w:u w:val="single"/>
          <w:lang w:eastAsia="hr-HR"/>
        </w:rPr>
        <w:t>isključivo</w:t>
      </w:r>
      <w:r w:rsidRPr="009C7EF2">
        <w:rPr>
          <w:rFonts w:ascii="Arial" w:eastAsia="Times New Roman" w:hAnsi="Arial" w:cs="Arial"/>
          <w:b/>
          <w:bCs/>
          <w:color w:val="7F7F7F" w:themeColor="text1" w:themeTint="80"/>
          <w:sz w:val="20"/>
          <w:szCs w:val="20"/>
          <w:lang w:eastAsia="hr-HR"/>
        </w:rPr>
        <w:t> preporučenom poštom na adresu:</w:t>
      </w:r>
    </w:p>
    <w:p w14:paraId="64F828E6" w14:textId="77777777" w:rsidR="00AF75F0" w:rsidRPr="009C7EF2" w:rsidRDefault="00AF75F0" w:rsidP="009D075D">
      <w:pPr>
        <w:shd w:val="clear" w:color="auto" w:fill="FFFFFF"/>
        <w:spacing w:after="0" w:line="240" w:lineRule="auto"/>
        <w:jc w:val="center"/>
        <w:rPr>
          <w:rFonts w:ascii="Arial" w:eastAsia="Times New Roman" w:hAnsi="Arial" w:cs="Arial"/>
          <w:color w:val="7F7F7F" w:themeColor="text1" w:themeTint="80"/>
          <w:sz w:val="20"/>
          <w:szCs w:val="20"/>
          <w:lang w:eastAsia="hr-HR"/>
        </w:rPr>
      </w:pPr>
      <w:r w:rsidRPr="009C7EF2">
        <w:rPr>
          <w:rFonts w:ascii="Arial" w:eastAsia="Times New Roman" w:hAnsi="Arial" w:cs="Arial"/>
          <w:color w:val="7F7F7F" w:themeColor="text1" w:themeTint="80"/>
          <w:sz w:val="20"/>
          <w:szCs w:val="20"/>
          <w:lang w:eastAsia="hr-HR"/>
        </w:rPr>
        <w:t>Sveučilište Josipa Jurja Strossmayera u Osijeku – Rektorat</w:t>
      </w:r>
    </w:p>
    <w:p w14:paraId="1F45EC94" w14:textId="0AFDE203" w:rsidR="00AF75F0" w:rsidRPr="009C7EF2" w:rsidRDefault="00AF75F0" w:rsidP="009D075D">
      <w:pPr>
        <w:shd w:val="clear" w:color="auto" w:fill="FFFFFF"/>
        <w:spacing w:after="0" w:line="240" w:lineRule="auto"/>
        <w:jc w:val="center"/>
        <w:rPr>
          <w:rFonts w:ascii="Arial" w:eastAsia="Times New Roman" w:hAnsi="Arial" w:cs="Arial"/>
          <w:color w:val="7F7F7F" w:themeColor="text1" w:themeTint="80"/>
          <w:sz w:val="20"/>
          <w:szCs w:val="20"/>
          <w:lang w:eastAsia="hr-HR"/>
        </w:rPr>
      </w:pPr>
      <w:r w:rsidRPr="009C7EF2">
        <w:rPr>
          <w:rFonts w:ascii="Arial" w:eastAsia="Times New Roman" w:hAnsi="Arial" w:cs="Arial"/>
          <w:color w:val="7F7F7F" w:themeColor="text1" w:themeTint="80"/>
          <w:sz w:val="20"/>
          <w:szCs w:val="20"/>
          <w:lang w:eastAsia="hr-HR"/>
        </w:rPr>
        <w:t>Z</w:t>
      </w:r>
      <w:r w:rsidR="00663EF8" w:rsidRPr="009C7EF2">
        <w:rPr>
          <w:rFonts w:ascii="Arial" w:eastAsia="Times New Roman" w:hAnsi="Arial" w:cs="Arial"/>
          <w:color w:val="7F7F7F" w:themeColor="text1" w:themeTint="80"/>
          <w:sz w:val="20"/>
          <w:szCs w:val="20"/>
          <w:lang w:eastAsia="hr-HR"/>
        </w:rPr>
        <w:t xml:space="preserve">a ERASMUS+ KA1 Natječaj, rok: </w:t>
      </w:r>
      <w:r w:rsidR="005F3095">
        <w:rPr>
          <w:rFonts w:ascii="Arial" w:eastAsia="Times New Roman" w:hAnsi="Arial" w:cs="Arial"/>
          <w:color w:val="7F7F7F" w:themeColor="text1" w:themeTint="80"/>
          <w:sz w:val="20"/>
          <w:szCs w:val="20"/>
          <w:lang w:eastAsia="hr-HR"/>
        </w:rPr>
        <w:t>25</w:t>
      </w:r>
      <w:r w:rsidR="00663EF8" w:rsidRPr="009C7EF2">
        <w:rPr>
          <w:rFonts w:ascii="Arial" w:eastAsia="Times New Roman" w:hAnsi="Arial" w:cs="Arial"/>
          <w:color w:val="7F7F7F" w:themeColor="text1" w:themeTint="80"/>
          <w:sz w:val="20"/>
          <w:szCs w:val="20"/>
          <w:lang w:eastAsia="hr-HR"/>
        </w:rPr>
        <w:t>.</w:t>
      </w:r>
      <w:r w:rsidR="005F3095">
        <w:rPr>
          <w:rFonts w:ascii="Arial" w:eastAsia="Times New Roman" w:hAnsi="Arial" w:cs="Arial"/>
          <w:color w:val="7F7F7F" w:themeColor="text1" w:themeTint="80"/>
          <w:sz w:val="20"/>
          <w:szCs w:val="20"/>
          <w:lang w:eastAsia="hr-HR"/>
        </w:rPr>
        <w:t>05</w:t>
      </w:r>
      <w:r w:rsidR="00663EF8" w:rsidRPr="009C7EF2">
        <w:rPr>
          <w:rFonts w:ascii="Arial" w:eastAsia="Times New Roman" w:hAnsi="Arial" w:cs="Arial"/>
          <w:color w:val="7F7F7F" w:themeColor="text1" w:themeTint="80"/>
          <w:sz w:val="20"/>
          <w:szCs w:val="20"/>
          <w:lang w:eastAsia="hr-HR"/>
        </w:rPr>
        <w:t>.202</w:t>
      </w:r>
      <w:r w:rsidR="00436090">
        <w:rPr>
          <w:rFonts w:ascii="Arial" w:eastAsia="Times New Roman" w:hAnsi="Arial" w:cs="Arial"/>
          <w:color w:val="7F7F7F" w:themeColor="text1" w:themeTint="80"/>
          <w:sz w:val="20"/>
          <w:szCs w:val="20"/>
          <w:lang w:eastAsia="hr-HR"/>
        </w:rPr>
        <w:t>2</w:t>
      </w:r>
      <w:r w:rsidRPr="009C7EF2">
        <w:rPr>
          <w:rFonts w:ascii="Arial" w:eastAsia="Times New Roman" w:hAnsi="Arial" w:cs="Arial"/>
          <w:color w:val="7F7F7F" w:themeColor="text1" w:themeTint="80"/>
          <w:sz w:val="20"/>
          <w:szCs w:val="20"/>
          <w:lang w:eastAsia="hr-HR"/>
        </w:rPr>
        <w:t>.</w:t>
      </w:r>
    </w:p>
    <w:p w14:paraId="5891A841" w14:textId="77777777" w:rsidR="00AF75F0" w:rsidRPr="009C7EF2" w:rsidRDefault="00AF75F0" w:rsidP="009D075D">
      <w:pPr>
        <w:shd w:val="clear" w:color="auto" w:fill="FFFFFF"/>
        <w:spacing w:after="0" w:line="240" w:lineRule="auto"/>
        <w:jc w:val="center"/>
        <w:rPr>
          <w:rFonts w:ascii="Arial" w:eastAsia="Times New Roman" w:hAnsi="Arial" w:cs="Arial"/>
          <w:color w:val="7F7F7F" w:themeColor="text1" w:themeTint="80"/>
          <w:sz w:val="20"/>
          <w:szCs w:val="20"/>
          <w:lang w:eastAsia="hr-HR"/>
        </w:rPr>
      </w:pPr>
      <w:r w:rsidRPr="009C7EF2">
        <w:rPr>
          <w:rFonts w:ascii="Arial" w:eastAsia="Times New Roman" w:hAnsi="Arial" w:cs="Arial"/>
          <w:color w:val="7F7F7F" w:themeColor="text1" w:themeTint="80"/>
          <w:sz w:val="20"/>
          <w:szCs w:val="20"/>
          <w:lang w:eastAsia="hr-HR"/>
        </w:rPr>
        <w:t>Trg Svetog Trojstva 3</w:t>
      </w:r>
    </w:p>
    <w:p w14:paraId="66F0B22F" w14:textId="77777777" w:rsidR="00AF75F0" w:rsidRPr="009C7EF2" w:rsidRDefault="00AF75F0" w:rsidP="009D075D">
      <w:pPr>
        <w:shd w:val="clear" w:color="auto" w:fill="FFFFFF"/>
        <w:spacing w:after="0" w:line="240" w:lineRule="auto"/>
        <w:jc w:val="center"/>
        <w:rPr>
          <w:rFonts w:ascii="Arial" w:eastAsia="Times New Roman" w:hAnsi="Arial" w:cs="Arial"/>
          <w:color w:val="7F7F7F" w:themeColor="text1" w:themeTint="80"/>
          <w:sz w:val="20"/>
          <w:szCs w:val="20"/>
          <w:lang w:eastAsia="hr-HR"/>
        </w:rPr>
      </w:pPr>
      <w:r w:rsidRPr="009C7EF2">
        <w:rPr>
          <w:rFonts w:ascii="Arial" w:eastAsia="Times New Roman" w:hAnsi="Arial" w:cs="Arial"/>
          <w:color w:val="7F7F7F" w:themeColor="text1" w:themeTint="80"/>
          <w:sz w:val="20"/>
          <w:szCs w:val="20"/>
          <w:lang w:eastAsia="hr-HR"/>
        </w:rPr>
        <w:t>31000 Osijek</w:t>
      </w:r>
    </w:p>
    <w:p w14:paraId="3AF0967B" w14:textId="77777777" w:rsidR="00AF75F0" w:rsidRPr="009C7EF2" w:rsidRDefault="00AF75F0" w:rsidP="00590518">
      <w:pPr>
        <w:shd w:val="clear" w:color="auto" w:fill="FFFFFF"/>
        <w:spacing w:after="135" w:line="240" w:lineRule="auto"/>
        <w:jc w:val="both"/>
        <w:rPr>
          <w:rFonts w:ascii="Arial" w:eastAsia="Times New Roman" w:hAnsi="Arial" w:cs="Arial"/>
          <w:color w:val="7F7F7F" w:themeColor="text1" w:themeTint="80"/>
          <w:sz w:val="20"/>
          <w:szCs w:val="20"/>
          <w:lang w:eastAsia="hr-HR"/>
        </w:rPr>
      </w:pPr>
      <w:r w:rsidRPr="009C7EF2">
        <w:rPr>
          <w:rFonts w:ascii="Arial" w:eastAsia="Times New Roman" w:hAnsi="Arial" w:cs="Arial"/>
          <w:b/>
          <w:bCs/>
          <w:color w:val="7F7F7F" w:themeColor="text1" w:themeTint="80"/>
          <w:sz w:val="20"/>
          <w:szCs w:val="20"/>
          <w:lang w:eastAsia="hr-HR"/>
        </w:rPr>
        <w:t>Napomena: Neispravno popunjeni prijavni obrasci, nepotpisane prijave, prijave s nepotpunom dokumentacijom i prijave poslane poslije zadanog roka neće se razmatrati.</w:t>
      </w:r>
    </w:p>
    <w:p w14:paraId="3AC9CB9E" w14:textId="77777777" w:rsidR="00AF75F0" w:rsidRPr="009C7EF2" w:rsidRDefault="00AF75F0" w:rsidP="00590518">
      <w:pPr>
        <w:shd w:val="clear" w:color="auto" w:fill="FFFFFF"/>
        <w:spacing w:after="135" w:line="240" w:lineRule="auto"/>
        <w:jc w:val="both"/>
        <w:rPr>
          <w:rFonts w:ascii="Arial" w:eastAsia="Times New Roman" w:hAnsi="Arial" w:cs="Arial"/>
          <w:color w:val="7F7F7F" w:themeColor="text1" w:themeTint="80"/>
          <w:sz w:val="20"/>
          <w:szCs w:val="20"/>
          <w:lang w:eastAsia="hr-HR"/>
        </w:rPr>
      </w:pPr>
      <w:r w:rsidRPr="009C7EF2">
        <w:rPr>
          <w:rFonts w:ascii="Arial" w:eastAsia="Times New Roman" w:hAnsi="Arial" w:cs="Arial"/>
          <w:b/>
          <w:bCs/>
          <w:color w:val="7F7F7F" w:themeColor="text1" w:themeTint="80"/>
          <w:sz w:val="20"/>
          <w:szCs w:val="20"/>
          <w:lang w:eastAsia="hr-HR"/>
        </w:rPr>
        <w:t>Prijave moraju biti poslane isključivo preporučenom poštom do krajnjeg roka za prijavu. Datum poštanskog pečata koji se nalazi na omotnici prijave ne smije biti kasniji od krajnjeg datuma određenog za prijavu. Prijave koje Sveučilište zaprimi samo elektroničkim putem ili prijave poslane poštom nakon krajnjeg roka za prijavu smatrat će se nevažećima.</w:t>
      </w:r>
    </w:p>
    <w:p w14:paraId="7454B719" w14:textId="77777777" w:rsidR="004F11E5" w:rsidRDefault="004F11E5" w:rsidP="00AF75F0">
      <w:pPr>
        <w:shd w:val="clear" w:color="auto" w:fill="FFFFFF"/>
        <w:spacing w:after="135" w:line="240" w:lineRule="auto"/>
        <w:rPr>
          <w:rFonts w:ascii="Arial" w:eastAsia="Times New Roman" w:hAnsi="Arial" w:cs="Arial"/>
          <w:color w:val="7F7F7F" w:themeColor="text1" w:themeTint="80"/>
          <w:sz w:val="20"/>
          <w:szCs w:val="20"/>
          <w:lang w:eastAsia="hr-HR"/>
        </w:rPr>
      </w:pPr>
    </w:p>
    <w:p w14:paraId="7C807AA6" w14:textId="34FD4BE1" w:rsidR="00AF75F0" w:rsidRPr="009C7EF2" w:rsidRDefault="00C751E4" w:rsidP="00AF75F0">
      <w:pPr>
        <w:shd w:val="clear" w:color="auto" w:fill="FFFFFF"/>
        <w:spacing w:after="135" w:line="240" w:lineRule="auto"/>
        <w:rPr>
          <w:rFonts w:ascii="Arial" w:eastAsia="Times New Roman" w:hAnsi="Arial" w:cs="Arial"/>
          <w:color w:val="7F7F7F" w:themeColor="text1" w:themeTint="80"/>
          <w:sz w:val="20"/>
          <w:szCs w:val="20"/>
          <w:lang w:eastAsia="hr-HR"/>
        </w:rPr>
      </w:pPr>
      <w:r w:rsidRPr="009C7EF2">
        <w:rPr>
          <w:rFonts w:ascii="Arial" w:eastAsia="Times New Roman" w:hAnsi="Arial" w:cs="Arial"/>
          <w:color w:val="7F7F7F" w:themeColor="text1" w:themeTint="80"/>
          <w:sz w:val="20"/>
          <w:szCs w:val="20"/>
          <w:lang w:eastAsia="hr-HR"/>
        </w:rPr>
        <w:t>OBRASCI ZA PROVEDBU MOBILNOSTI:</w:t>
      </w:r>
    </w:p>
    <w:p w14:paraId="67EE1A01" w14:textId="77777777" w:rsidR="00663EF8" w:rsidRPr="009C7EF2" w:rsidRDefault="00663EF8" w:rsidP="00AF75F0">
      <w:pPr>
        <w:shd w:val="clear" w:color="auto" w:fill="FFFFFF"/>
        <w:spacing w:after="135" w:line="240" w:lineRule="auto"/>
        <w:rPr>
          <w:rFonts w:ascii="Arial" w:eastAsia="Times New Roman" w:hAnsi="Arial" w:cs="Arial"/>
          <w:color w:val="7F7F7F" w:themeColor="text1" w:themeTint="80"/>
          <w:sz w:val="20"/>
          <w:szCs w:val="20"/>
          <w:lang w:eastAsia="hr-HR"/>
        </w:rPr>
      </w:pPr>
      <w:r w:rsidRPr="009C7EF2">
        <w:rPr>
          <w:rFonts w:ascii="Arial" w:eastAsia="Times New Roman" w:hAnsi="Arial" w:cs="Arial"/>
          <w:color w:val="7F7F7F" w:themeColor="text1" w:themeTint="80"/>
          <w:sz w:val="20"/>
          <w:szCs w:val="20"/>
          <w:lang w:eastAsia="hr-HR"/>
        </w:rPr>
        <w:t xml:space="preserve">*Napomena: Learning Agreement for Studies popunjava se </w:t>
      </w:r>
      <w:r w:rsidR="00053700">
        <w:rPr>
          <w:rFonts w:ascii="Arial" w:eastAsia="Times New Roman" w:hAnsi="Arial" w:cs="Arial"/>
          <w:color w:val="7F7F7F" w:themeColor="text1" w:themeTint="80"/>
          <w:sz w:val="20"/>
          <w:szCs w:val="20"/>
          <w:lang w:eastAsia="hr-HR"/>
        </w:rPr>
        <w:t xml:space="preserve">isključivo </w:t>
      </w:r>
      <w:r w:rsidRPr="009C7EF2">
        <w:rPr>
          <w:rFonts w:ascii="Arial" w:eastAsia="Times New Roman" w:hAnsi="Arial" w:cs="Arial"/>
          <w:color w:val="7F7F7F" w:themeColor="text1" w:themeTint="80"/>
          <w:sz w:val="20"/>
          <w:szCs w:val="20"/>
          <w:lang w:eastAsia="hr-HR"/>
        </w:rPr>
        <w:t xml:space="preserve">preko online platforme na koju se potrebno registrirati/prijaviti putem linka: </w:t>
      </w:r>
      <w:hyperlink r:id="rId7" w:history="1">
        <w:r w:rsidRPr="009C7EF2">
          <w:rPr>
            <w:rStyle w:val="Hiperveza"/>
            <w:rFonts w:ascii="Arial" w:hAnsi="Arial" w:cs="Arial"/>
            <w:color w:val="7F7F7F" w:themeColor="text1" w:themeTint="80"/>
            <w:sz w:val="20"/>
            <w:szCs w:val="20"/>
          </w:rPr>
          <w:t>https://learning-agreement.eu/</w:t>
        </w:r>
      </w:hyperlink>
      <w:r w:rsidRPr="009C7EF2">
        <w:rPr>
          <w:rFonts w:ascii="Arial" w:hAnsi="Arial" w:cs="Arial"/>
          <w:color w:val="7F7F7F" w:themeColor="text1" w:themeTint="80"/>
          <w:sz w:val="20"/>
          <w:szCs w:val="20"/>
        </w:rPr>
        <w:t xml:space="preserve"> , dok se Learning Agreement for Traineeships i dalje popunjav</w:t>
      </w:r>
      <w:r w:rsidR="00436090">
        <w:rPr>
          <w:rFonts w:ascii="Arial" w:hAnsi="Arial" w:cs="Arial"/>
          <w:color w:val="7F7F7F" w:themeColor="text1" w:themeTint="80"/>
          <w:sz w:val="20"/>
          <w:szCs w:val="20"/>
        </w:rPr>
        <w:t>a</w:t>
      </w:r>
      <w:r w:rsidRPr="009C7EF2">
        <w:rPr>
          <w:rFonts w:ascii="Arial" w:hAnsi="Arial" w:cs="Arial"/>
          <w:color w:val="7F7F7F" w:themeColor="text1" w:themeTint="80"/>
          <w:sz w:val="20"/>
          <w:szCs w:val="20"/>
        </w:rPr>
        <w:t xml:space="preserve"> u word dokumentu i </w:t>
      </w:r>
      <w:r w:rsidR="00436090">
        <w:rPr>
          <w:rFonts w:ascii="Arial" w:hAnsi="Arial" w:cs="Arial"/>
          <w:color w:val="7F7F7F" w:themeColor="text1" w:themeTint="80"/>
          <w:sz w:val="20"/>
          <w:szCs w:val="20"/>
        </w:rPr>
        <w:t>šalje na</w:t>
      </w:r>
      <w:r w:rsidRPr="009C7EF2">
        <w:rPr>
          <w:rFonts w:ascii="Arial" w:hAnsi="Arial" w:cs="Arial"/>
          <w:color w:val="7F7F7F" w:themeColor="text1" w:themeTint="80"/>
          <w:sz w:val="20"/>
          <w:szCs w:val="20"/>
        </w:rPr>
        <w:t xml:space="preserve"> potpis koordinatorima preko e-maila.</w:t>
      </w:r>
    </w:p>
    <w:p w14:paraId="34688130" w14:textId="77777777" w:rsidR="00AF75F0" w:rsidRPr="009C7EF2" w:rsidRDefault="00AF75F0" w:rsidP="00AF75F0">
      <w:pPr>
        <w:shd w:val="clear" w:color="auto" w:fill="FFFFFF"/>
        <w:spacing w:after="135" w:line="240" w:lineRule="auto"/>
        <w:rPr>
          <w:rFonts w:ascii="Arial" w:eastAsia="Times New Roman" w:hAnsi="Arial" w:cs="Arial"/>
          <w:color w:val="7F7F7F" w:themeColor="text1" w:themeTint="80"/>
          <w:sz w:val="20"/>
          <w:szCs w:val="20"/>
          <w:lang w:eastAsia="hr-HR"/>
        </w:rPr>
      </w:pPr>
      <w:r w:rsidRPr="009C7EF2">
        <w:rPr>
          <w:rFonts w:ascii="Arial" w:eastAsia="Times New Roman" w:hAnsi="Arial" w:cs="Arial"/>
          <w:color w:val="4F81BD" w:themeColor="accent1"/>
          <w:sz w:val="20"/>
          <w:szCs w:val="20"/>
          <w:lang w:eastAsia="hr-HR"/>
        </w:rPr>
        <w:t>Learning Agreement for Studies </w:t>
      </w:r>
      <w:r w:rsidRPr="009C7EF2">
        <w:rPr>
          <w:rFonts w:ascii="Arial" w:eastAsia="Times New Roman" w:hAnsi="Arial" w:cs="Arial"/>
          <w:color w:val="7F7F7F" w:themeColor="text1" w:themeTint="80"/>
          <w:sz w:val="20"/>
          <w:szCs w:val="20"/>
          <w:lang w:eastAsia="hr-HR"/>
        </w:rPr>
        <w:t>(Sporazum o učenju u svrhu studija) + </w:t>
      </w:r>
      <w:r w:rsidRPr="009C7EF2">
        <w:rPr>
          <w:rFonts w:ascii="Arial" w:eastAsia="Times New Roman" w:hAnsi="Arial" w:cs="Arial"/>
          <w:color w:val="4F81BD" w:themeColor="accent1"/>
          <w:sz w:val="20"/>
          <w:szCs w:val="20"/>
          <w:lang w:eastAsia="hr-HR"/>
        </w:rPr>
        <w:t>upute</w:t>
      </w:r>
    </w:p>
    <w:p w14:paraId="2830ECB3" w14:textId="77777777" w:rsidR="00AF75F0" w:rsidRPr="009C7EF2" w:rsidRDefault="00850C9D" w:rsidP="00AF75F0">
      <w:pPr>
        <w:shd w:val="clear" w:color="auto" w:fill="FFFFFF"/>
        <w:spacing w:after="135" w:line="240" w:lineRule="auto"/>
        <w:rPr>
          <w:rFonts w:ascii="Arial" w:eastAsia="Times New Roman" w:hAnsi="Arial" w:cs="Arial"/>
          <w:color w:val="7F7F7F" w:themeColor="text1" w:themeTint="80"/>
          <w:sz w:val="20"/>
          <w:szCs w:val="20"/>
          <w:lang w:eastAsia="hr-HR"/>
        </w:rPr>
      </w:pPr>
      <w:hyperlink r:id="rId8" w:history="1">
        <w:r w:rsidR="00AF75F0" w:rsidRPr="009C7EF2">
          <w:rPr>
            <w:rFonts w:ascii="Arial" w:eastAsia="Times New Roman" w:hAnsi="Arial" w:cs="Arial"/>
            <w:color w:val="4F81BD" w:themeColor="accent1"/>
            <w:sz w:val="20"/>
            <w:szCs w:val="20"/>
            <w:lang w:eastAsia="hr-HR"/>
          </w:rPr>
          <w:t>Learning Agreement for Traineeships</w:t>
        </w:r>
      </w:hyperlink>
      <w:r w:rsidR="00AF75F0" w:rsidRPr="009C7EF2">
        <w:rPr>
          <w:rFonts w:ascii="Arial" w:eastAsia="Times New Roman" w:hAnsi="Arial" w:cs="Arial"/>
          <w:color w:val="7F7F7F" w:themeColor="text1" w:themeTint="80"/>
          <w:sz w:val="20"/>
          <w:szCs w:val="20"/>
          <w:lang w:eastAsia="hr-HR"/>
        </w:rPr>
        <w:t> (Sporazum o učenju u svrhu stručne prakse) + </w:t>
      </w:r>
      <w:r w:rsidR="00AF75F0" w:rsidRPr="009C7EF2">
        <w:rPr>
          <w:rFonts w:ascii="Arial" w:eastAsia="Times New Roman" w:hAnsi="Arial" w:cs="Arial"/>
          <w:color w:val="4F81BD" w:themeColor="accent1"/>
          <w:sz w:val="20"/>
          <w:szCs w:val="20"/>
          <w:lang w:eastAsia="hr-HR"/>
        </w:rPr>
        <w:t>upute</w:t>
      </w:r>
    </w:p>
    <w:p w14:paraId="77F555D5" w14:textId="77777777" w:rsidR="00AF75F0" w:rsidRPr="009C7EF2" w:rsidRDefault="00AF75F0" w:rsidP="00AF75F0">
      <w:pPr>
        <w:shd w:val="clear" w:color="auto" w:fill="FFFFFF"/>
        <w:spacing w:after="135" w:line="240" w:lineRule="auto"/>
        <w:rPr>
          <w:rFonts w:ascii="Arial" w:eastAsia="Times New Roman" w:hAnsi="Arial" w:cs="Arial"/>
          <w:color w:val="7F7F7F" w:themeColor="text1" w:themeTint="80"/>
          <w:sz w:val="20"/>
          <w:szCs w:val="20"/>
          <w:lang w:eastAsia="hr-HR"/>
        </w:rPr>
      </w:pPr>
      <w:r w:rsidRPr="009C7EF2">
        <w:rPr>
          <w:rFonts w:ascii="Arial" w:eastAsia="Times New Roman" w:hAnsi="Arial" w:cs="Arial"/>
          <w:color w:val="7F7F7F" w:themeColor="text1" w:themeTint="80"/>
          <w:sz w:val="20"/>
          <w:szCs w:val="20"/>
          <w:lang w:eastAsia="hr-HR"/>
        </w:rPr>
        <w:t> </w:t>
      </w:r>
    </w:p>
    <w:p w14:paraId="19EABF2C" w14:textId="57E896CC" w:rsidR="00AF75F0" w:rsidRPr="009C7EF2" w:rsidRDefault="00AF75F0" w:rsidP="00AF75F0">
      <w:pPr>
        <w:shd w:val="clear" w:color="auto" w:fill="FFFFFF"/>
        <w:spacing w:after="135" w:line="240" w:lineRule="auto"/>
        <w:rPr>
          <w:rFonts w:ascii="Arial" w:eastAsia="Times New Roman" w:hAnsi="Arial" w:cs="Arial"/>
          <w:color w:val="7F7F7F" w:themeColor="text1" w:themeTint="80"/>
          <w:sz w:val="20"/>
          <w:szCs w:val="20"/>
          <w:lang w:eastAsia="hr-HR"/>
        </w:rPr>
      </w:pPr>
      <w:r w:rsidRPr="009C7EF2">
        <w:rPr>
          <w:rFonts w:ascii="Arial" w:eastAsia="Times New Roman" w:hAnsi="Arial" w:cs="Arial"/>
          <w:color w:val="7F7F7F" w:themeColor="text1" w:themeTint="80"/>
          <w:sz w:val="20"/>
          <w:szCs w:val="20"/>
          <w:lang w:eastAsia="hr-HR"/>
        </w:rPr>
        <w:t>Konzultacije za studente održavaju se od ponedjeljka do srijede od 10 do 13 sati u Rektoratu Sveučilišta (Ured za međunarodnu suradnju, 2. kat), Tvrđa, Trg Sv. Trojstva 3, Osijek (kontakt telefon: 031 224 171).</w:t>
      </w:r>
      <w:r w:rsidR="009D075D">
        <w:rPr>
          <w:rFonts w:ascii="Arial" w:eastAsia="Times New Roman" w:hAnsi="Arial" w:cs="Arial"/>
          <w:color w:val="7F7F7F" w:themeColor="text1" w:themeTint="80"/>
          <w:sz w:val="20"/>
          <w:szCs w:val="20"/>
          <w:lang w:eastAsia="hr-HR"/>
        </w:rPr>
        <w:t xml:space="preserve"> Konzultacije za studente Fakulteta turizma i ruralnog razvoja u Požegi održavaju se osobno prema kontaktima Erasmus+ koordinatora u Požegi.</w:t>
      </w:r>
      <w:r w:rsidRPr="009C7EF2">
        <w:rPr>
          <w:rFonts w:ascii="Arial" w:eastAsia="Times New Roman" w:hAnsi="Arial" w:cs="Arial"/>
          <w:color w:val="7F7F7F" w:themeColor="text1" w:themeTint="80"/>
          <w:sz w:val="20"/>
          <w:szCs w:val="20"/>
          <w:lang w:eastAsia="hr-HR"/>
        </w:rPr>
        <w:t> </w:t>
      </w:r>
      <w:r w:rsidR="00436090">
        <w:rPr>
          <w:rFonts w:ascii="Arial" w:eastAsia="Times New Roman" w:hAnsi="Arial" w:cs="Arial"/>
          <w:b/>
          <w:bCs/>
          <w:color w:val="7F7F7F" w:themeColor="text1" w:themeTint="80"/>
          <w:sz w:val="20"/>
          <w:szCs w:val="20"/>
          <w:u w:val="single"/>
          <w:lang w:eastAsia="hr-HR"/>
        </w:rPr>
        <w:t>P</w:t>
      </w:r>
      <w:r w:rsidRPr="009C7EF2">
        <w:rPr>
          <w:rFonts w:ascii="Arial" w:eastAsia="Times New Roman" w:hAnsi="Arial" w:cs="Arial"/>
          <w:b/>
          <w:bCs/>
          <w:color w:val="7F7F7F" w:themeColor="text1" w:themeTint="80"/>
          <w:sz w:val="20"/>
          <w:szCs w:val="20"/>
          <w:u w:val="single"/>
          <w:lang w:eastAsia="hr-HR"/>
        </w:rPr>
        <w:t>reporučuju se konzultacije telefonski ili preko e-</w:t>
      </w:r>
      <w:r w:rsidRPr="00436090">
        <w:rPr>
          <w:rFonts w:ascii="Arial" w:eastAsia="Times New Roman" w:hAnsi="Arial" w:cs="Arial"/>
          <w:b/>
          <w:bCs/>
          <w:color w:val="7F7F7F" w:themeColor="text1" w:themeTint="80"/>
          <w:sz w:val="20"/>
          <w:szCs w:val="20"/>
          <w:u w:val="single"/>
          <w:lang w:eastAsia="hr-HR"/>
        </w:rPr>
        <w:t>maila (</w:t>
      </w:r>
      <w:hyperlink r:id="rId9" w:history="1">
        <w:r w:rsidRPr="00436090">
          <w:rPr>
            <w:rFonts w:ascii="Arial" w:eastAsia="Times New Roman" w:hAnsi="Arial" w:cs="Arial"/>
            <w:b/>
            <w:bCs/>
            <w:color w:val="7F7F7F" w:themeColor="text1" w:themeTint="80"/>
            <w:sz w:val="20"/>
            <w:szCs w:val="20"/>
            <w:u w:val="single"/>
            <w:lang w:eastAsia="hr-HR"/>
          </w:rPr>
          <w:t>jplesa@unios.hr</w:t>
        </w:r>
      </w:hyperlink>
      <w:r w:rsidR="009D075D">
        <w:rPr>
          <w:rFonts w:ascii="Arial" w:eastAsia="Times New Roman" w:hAnsi="Arial" w:cs="Arial"/>
          <w:b/>
          <w:bCs/>
          <w:color w:val="7F7F7F" w:themeColor="text1" w:themeTint="80"/>
          <w:sz w:val="20"/>
          <w:szCs w:val="20"/>
          <w:u w:val="single"/>
          <w:lang w:eastAsia="hr-HR"/>
        </w:rPr>
        <w:t xml:space="preserve"> ili imikic@ftrr.hr</w:t>
      </w:r>
      <w:r w:rsidR="00663EF8" w:rsidRPr="00436090">
        <w:rPr>
          <w:rFonts w:ascii="Arial" w:eastAsia="Times New Roman" w:hAnsi="Arial" w:cs="Arial"/>
          <w:b/>
          <w:bCs/>
          <w:color w:val="7F7F7F" w:themeColor="text1" w:themeTint="80"/>
          <w:sz w:val="20"/>
          <w:szCs w:val="20"/>
          <w:u w:val="single"/>
          <w:lang w:eastAsia="hr-HR"/>
        </w:rPr>
        <w:t>).</w:t>
      </w:r>
    </w:p>
    <w:p w14:paraId="5DB4B8F3" w14:textId="77777777" w:rsidR="00AF75F0" w:rsidRPr="009C7EF2" w:rsidRDefault="00AF75F0" w:rsidP="00AF75F0">
      <w:pPr>
        <w:shd w:val="clear" w:color="auto" w:fill="FFFFFF"/>
        <w:spacing w:after="135" w:line="240" w:lineRule="auto"/>
        <w:rPr>
          <w:rFonts w:ascii="Arial" w:eastAsia="Times New Roman" w:hAnsi="Arial" w:cs="Arial"/>
          <w:color w:val="7F7F7F" w:themeColor="text1" w:themeTint="80"/>
          <w:sz w:val="20"/>
          <w:szCs w:val="20"/>
          <w:lang w:eastAsia="hr-HR"/>
        </w:rPr>
      </w:pPr>
      <w:r w:rsidRPr="009C7EF2">
        <w:rPr>
          <w:rFonts w:ascii="Arial" w:eastAsia="Times New Roman" w:hAnsi="Arial" w:cs="Arial"/>
          <w:color w:val="7F7F7F" w:themeColor="text1" w:themeTint="80"/>
          <w:sz w:val="20"/>
          <w:szCs w:val="20"/>
          <w:lang w:eastAsia="hr-HR"/>
        </w:rPr>
        <w:t> </w:t>
      </w:r>
    </w:p>
    <w:p w14:paraId="70ED8E64" w14:textId="1D4FDEAB" w:rsidR="00EC73C4" w:rsidRDefault="00EC73C4" w:rsidP="00AF75F0">
      <w:pPr>
        <w:shd w:val="clear" w:color="auto" w:fill="FFFFFF"/>
        <w:spacing w:after="135" w:line="240" w:lineRule="auto"/>
        <w:rPr>
          <w:rFonts w:ascii="Arial" w:eastAsia="Times New Roman" w:hAnsi="Arial" w:cs="Arial"/>
          <w:color w:val="4F81BD" w:themeColor="accent1"/>
          <w:sz w:val="20"/>
          <w:szCs w:val="20"/>
          <w:lang w:eastAsia="hr-HR"/>
        </w:rPr>
      </w:pPr>
      <w:r>
        <w:rPr>
          <w:rFonts w:ascii="Arial" w:eastAsia="Times New Roman" w:hAnsi="Arial" w:cs="Arial"/>
          <w:color w:val="4F81BD" w:themeColor="accent1"/>
          <w:sz w:val="20"/>
          <w:szCs w:val="20"/>
          <w:lang w:eastAsia="hr-HR"/>
        </w:rPr>
        <w:t xml:space="preserve">Obavijest o obradi osobnih podataka u svrhu provedbe natječaja te detaljnije informacije o </w:t>
      </w:r>
      <w:r w:rsidRPr="00EC73C4">
        <w:rPr>
          <w:rFonts w:ascii="Arial" w:eastAsia="Times New Roman" w:hAnsi="Arial" w:cs="Arial"/>
          <w:color w:val="4F81BD" w:themeColor="accent1"/>
          <w:sz w:val="20"/>
          <w:szCs w:val="20"/>
          <w:lang w:eastAsia="hr-HR"/>
        </w:rPr>
        <w:t>obrad</w:t>
      </w:r>
      <w:r>
        <w:rPr>
          <w:rFonts w:ascii="Arial" w:eastAsia="Times New Roman" w:hAnsi="Arial" w:cs="Arial"/>
          <w:color w:val="4F81BD" w:themeColor="accent1"/>
          <w:sz w:val="20"/>
          <w:szCs w:val="20"/>
          <w:lang w:eastAsia="hr-HR"/>
        </w:rPr>
        <w:t>i</w:t>
      </w:r>
      <w:r w:rsidRPr="00EC73C4">
        <w:rPr>
          <w:rFonts w:ascii="Arial" w:eastAsia="Times New Roman" w:hAnsi="Arial" w:cs="Arial"/>
          <w:color w:val="4F81BD" w:themeColor="accent1"/>
          <w:sz w:val="20"/>
          <w:szCs w:val="20"/>
          <w:lang w:eastAsia="hr-HR"/>
        </w:rPr>
        <w:t xml:space="preserve"> osobnih podataka, pristupu podacima i zaštićenosti podataka nalaze se </w:t>
      </w:r>
      <w:r>
        <w:rPr>
          <w:rFonts w:ascii="Arial" w:eastAsia="Times New Roman" w:hAnsi="Arial" w:cs="Arial"/>
          <w:color w:val="4F81BD" w:themeColor="accent1"/>
          <w:sz w:val="20"/>
          <w:szCs w:val="20"/>
          <w:lang w:eastAsia="hr-HR"/>
        </w:rPr>
        <w:t xml:space="preserve">u dokumentu </w:t>
      </w:r>
      <w:r w:rsidRPr="00EC73C4">
        <w:rPr>
          <w:rFonts w:ascii="Arial" w:eastAsia="Times New Roman" w:hAnsi="Arial" w:cs="Arial"/>
          <w:i/>
          <w:color w:val="4F81BD" w:themeColor="accent1"/>
          <w:sz w:val="20"/>
          <w:szCs w:val="20"/>
          <w:lang w:eastAsia="hr-HR"/>
        </w:rPr>
        <w:t>Upute za studente</w:t>
      </w:r>
      <w:r>
        <w:rPr>
          <w:rFonts w:ascii="Arial" w:eastAsia="Times New Roman" w:hAnsi="Arial" w:cs="Arial"/>
          <w:color w:val="4F81BD" w:themeColor="accent1"/>
          <w:sz w:val="20"/>
          <w:szCs w:val="20"/>
          <w:lang w:eastAsia="hr-HR"/>
        </w:rPr>
        <w:t xml:space="preserve"> te na poveznici</w:t>
      </w:r>
      <w:r w:rsidRPr="00EC73C4">
        <w:rPr>
          <w:rFonts w:ascii="Arial" w:eastAsia="Times New Roman" w:hAnsi="Arial" w:cs="Arial"/>
          <w:color w:val="4F81BD" w:themeColor="accent1"/>
          <w:sz w:val="20"/>
          <w:szCs w:val="20"/>
          <w:lang w:eastAsia="hr-HR"/>
        </w:rPr>
        <w:t>: https://webgate.ec.europa.eu/erasmus-esc/index/privacy-statement</w:t>
      </w:r>
      <w:r>
        <w:rPr>
          <w:rFonts w:ascii="Arial" w:eastAsia="Times New Roman" w:hAnsi="Arial" w:cs="Arial"/>
          <w:color w:val="4F81BD" w:themeColor="accent1"/>
          <w:sz w:val="20"/>
          <w:szCs w:val="20"/>
          <w:lang w:eastAsia="hr-HR"/>
        </w:rPr>
        <w:t>.</w:t>
      </w:r>
    </w:p>
    <w:p w14:paraId="7928246E" w14:textId="6AC207D9" w:rsidR="00AF75F0" w:rsidRDefault="00AF75F0" w:rsidP="00AF75F0">
      <w:pPr>
        <w:shd w:val="clear" w:color="auto" w:fill="FFFFFF"/>
        <w:spacing w:after="135" w:line="240" w:lineRule="auto"/>
        <w:rPr>
          <w:rFonts w:ascii="Arial" w:eastAsia="Times New Roman" w:hAnsi="Arial" w:cs="Arial"/>
          <w:color w:val="4F81BD" w:themeColor="accent1"/>
          <w:sz w:val="20"/>
          <w:szCs w:val="20"/>
          <w:lang w:eastAsia="hr-HR"/>
        </w:rPr>
      </w:pPr>
      <w:r w:rsidRPr="009C7EF2">
        <w:rPr>
          <w:rFonts w:ascii="Arial" w:eastAsia="Times New Roman" w:hAnsi="Arial" w:cs="Arial"/>
          <w:color w:val="4F81BD" w:themeColor="accent1"/>
          <w:sz w:val="20"/>
          <w:szCs w:val="20"/>
          <w:lang w:eastAsia="hr-HR"/>
        </w:rPr>
        <w:t xml:space="preserve">Erasmus+ KA1 program individualne mobilnosti </w:t>
      </w:r>
      <w:r w:rsidRPr="009C7EF2">
        <w:rPr>
          <w:rFonts w:ascii="Arial" w:eastAsia="Times New Roman" w:hAnsi="Arial" w:cs="Arial"/>
          <w:color w:val="7F7F7F" w:themeColor="text1" w:themeTint="80"/>
          <w:sz w:val="20"/>
          <w:szCs w:val="20"/>
          <w:lang w:eastAsia="hr-HR"/>
        </w:rPr>
        <w:t>studenata provodi se u okviru Erasmus+ Programa Europske komisije, u suradnji s </w:t>
      </w:r>
      <w:hyperlink r:id="rId10" w:history="1">
        <w:r w:rsidRPr="009C7EF2">
          <w:rPr>
            <w:rFonts w:ascii="Arial" w:eastAsia="Times New Roman" w:hAnsi="Arial" w:cs="Arial"/>
            <w:color w:val="4F81BD" w:themeColor="accent1"/>
            <w:sz w:val="20"/>
            <w:szCs w:val="20"/>
            <w:lang w:eastAsia="hr-HR"/>
          </w:rPr>
          <w:t>Agencijom za mobilnost i programe EU, Zagreb</w:t>
        </w:r>
      </w:hyperlink>
      <w:r w:rsidRPr="009C7EF2">
        <w:rPr>
          <w:rFonts w:ascii="Arial" w:eastAsia="Times New Roman" w:hAnsi="Arial" w:cs="Arial"/>
          <w:color w:val="4F81BD" w:themeColor="accent1"/>
          <w:sz w:val="20"/>
          <w:szCs w:val="20"/>
          <w:lang w:eastAsia="hr-HR"/>
        </w:rPr>
        <w:t>.</w:t>
      </w:r>
      <w:r w:rsidR="00447A3C">
        <w:rPr>
          <w:rFonts w:ascii="Arial" w:eastAsia="Times New Roman" w:hAnsi="Arial" w:cs="Arial"/>
          <w:color w:val="4F81BD" w:themeColor="accent1"/>
          <w:sz w:val="20"/>
          <w:szCs w:val="20"/>
          <w:lang w:eastAsia="hr-HR"/>
        </w:rPr>
        <w:t xml:space="preserve"> Erasmus+ program sufinancira Europska unija.</w:t>
      </w:r>
    </w:p>
    <w:p w14:paraId="30B3F570" w14:textId="75DDF102" w:rsidR="00447A3C" w:rsidRPr="009C7EF2" w:rsidRDefault="00447A3C" w:rsidP="00AF75F0">
      <w:pPr>
        <w:shd w:val="clear" w:color="auto" w:fill="FFFFFF"/>
        <w:spacing w:after="135" w:line="240" w:lineRule="auto"/>
        <w:rPr>
          <w:rFonts w:ascii="Arial" w:eastAsia="Times New Roman" w:hAnsi="Arial" w:cs="Arial"/>
          <w:color w:val="4F81BD" w:themeColor="accent1"/>
          <w:sz w:val="20"/>
          <w:szCs w:val="20"/>
          <w:lang w:eastAsia="hr-HR"/>
        </w:rPr>
      </w:pPr>
    </w:p>
    <w:sectPr w:rsidR="00447A3C" w:rsidRPr="009C7EF2" w:rsidSect="00AF75F0">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A1B35"/>
    <w:multiLevelType w:val="multilevel"/>
    <w:tmpl w:val="EFF4E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82A1B55"/>
    <w:multiLevelType w:val="multilevel"/>
    <w:tmpl w:val="80EC4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79517880">
    <w:abstractNumId w:val="0"/>
  </w:num>
  <w:num w:numId="2" w16cid:durableId="12566692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F55"/>
    <w:rsid w:val="0000209E"/>
    <w:rsid w:val="00053700"/>
    <w:rsid w:val="000805E8"/>
    <w:rsid w:val="000C1CF4"/>
    <w:rsid w:val="00147B0E"/>
    <w:rsid w:val="002057C6"/>
    <w:rsid w:val="002D2F55"/>
    <w:rsid w:val="002E7D9D"/>
    <w:rsid w:val="0037780D"/>
    <w:rsid w:val="003D63FD"/>
    <w:rsid w:val="00436090"/>
    <w:rsid w:val="00447A3C"/>
    <w:rsid w:val="00493AC0"/>
    <w:rsid w:val="004B4ABD"/>
    <w:rsid w:val="004F11E5"/>
    <w:rsid w:val="00590518"/>
    <w:rsid w:val="005B1E9D"/>
    <w:rsid w:val="005F3095"/>
    <w:rsid w:val="005F5529"/>
    <w:rsid w:val="00663EF8"/>
    <w:rsid w:val="006A0B1E"/>
    <w:rsid w:val="0071052F"/>
    <w:rsid w:val="007369B4"/>
    <w:rsid w:val="007C56AC"/>
    <w:rsid w:val="007D78BB"/>
    <w:rsid w:val="007F24C3"/>
    <w:rsid w:val="00850C9D"/>
    <w:rsid w:val="009C7EF2"/>
    <w:rsid w:val="009D075D"/>
    <w:rsid w:val="00A77F57"/>
    <w:rsid w:val="00A952A0"/>
    <w:rsid w:val="00AD4C1D"/>
    <w:rsid w:val="00AF75F0"/>
    <w:rsid w:val="00B0406D"/>
    <w:rsid w:val="00B423BE"/>
    <w:rsid w:val="00B617B3"/>
    <w:rsid w:val="00BC04DD"/>
    <w:rsid w:val="00C4289E"/>
    <w:rsid w:val="00C751E4"/>
    <w:rsid w:val="00D44593"/>
    <w:rsid w:val="00D832B7"/>
    <w:rsid w:val="00D902AA"/>
    <w:rsid w:val="00DA0FE0"/>
    <w:rsid w:val="00E40CFC"/>
    <w:rsid w:val="00E734DF"/>
    <w:rsid w:val="00EC73C4"/>
    <w:rsid w:val="00EE0B6F"/>
    <w:rsid w:val="00F95A69"/>
    <w:rsid w:val="00FE025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82701"/>
  <w15:docId w15:val="{9F74FA14-9508-40BD-8B52-D750CEFD6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StandardWeb">
    <w:name w:val="Normal (Web)"/>
    <w:basedOn w:val="Normal"/>
    <w:uiPriority w:val="99"/>
    <w:semiHidden/>
    <w:unhideWhenUsed/>
    <w:rsid w:val="00AF75F0"/>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Naglaeno">
    <w:name w:val="Strong"/>
    <w:basedOn w:val="Zadanifontodlomka"/>
    <w:uiPriority w:val="22"/>
    <w:qFormat/>
    <w:rsid w:val="00AF75F0"/>
    <w:rPr>
      <w:b/>
      <w:bCs/>
    </w:rPr>
  </w:style>
  <w:style w:type="character" w:styleId="Istaknuto">
    <w:name w:val="Emphasis"/>
    <w:basedOn w:val="Zadanifontodlomka"/>
    <w:uiPriority w:val="20"/>
    <w:qFormat/>
    <w:rsid w:val="00AF75F0"/>
    <w:rPr>
      <w:i/>
      <w:iCs/>
    </w:rPr>
  </w:style>
  <w:style w:type="character" w:styleId="Hiperveza">
    <w:name w:val="Hyperlink"/>
    <w:basedOn w:val="Zadanifontodlomka"/>
    <w:uiPriority w:val="99"/>
    <w:unhideWhenUsed/>
    <w:rsid w:val="00AF75F0"/>
    <w:rPr>
      <w:color w:val="0000FF"/>
      <w:u w:val="single"/>
    </w:rPr>
  </w:style>
  <w:style w:type="character" w:styleId="Nerijeenospominjanje">
    <w:name w:val="Unresolved Mention"/>
    <w:basedOn w:val="Zadanifontodlomka"/>
    <w:uiPriority w:val="99"/>
    <w:semiHidden/>
    <w:unhideWhenUsed/>
    <w:rsid w:val="000805E8"/>
    <w:rPr>
      <w:color w:val="605E5C"/>
      <w:shd w:val="clear" w:color="auto" w:fill="E1DFDD"/>
    </w:rPr>
  </w:style>
  <w:style w:type="character" w:styleId="Referencakomentara">
    <w:name w:val="annotation reference"/>
    <w:basedOn w:val="Zadanifontodlomka"/>
    <w:uiPriority w:val="99"/>
    <w:semiHidden/>
    <w:unhideWhenUsed/>
    <w:rsid w:val="00053700"/>
    <w:rPr>
      <w:sz w:val="16"/>
      <w:szCs w:val="16"/>
    </w:rPr>
  </w:style>
  <w:style w:type="paragraph" w:styleId="Tekstkomentara">
    <w:name w:val="annotation text"/>
    <w:basedOn w:val="Normal"/>
    <w:link w:val="TekstkomentaraChar"/>
    <w:uiPriority w:val="99"/>
    <w:semiHidden/>
    <w:unhideWhenUsed/>
    <w:rsid w:val="00053700"/>
    <w:pPr>
      <w:spacing w:line="240" w:lineRule="auto"/>
    </w:pPr>
    <w:rPr>
      <w:sz w:val="20"/>
      <w:szCs w:val="20"/>
    </w:rPr>
  </w:style>
  <w:style w:type="character" w:customStyle="1" w:styleId="TekstkomentaraChar">
    <w:name w:val="Tekst komentara Char"/>
    <w:basedOn w:val="Zadanifontodlomka"/>
    <w:link w:val="Tekstkomentara"/>
    <w:uiPriority w:val="99"/>
    <w:semiHidden/>
    <w:rsid w:val="00053700"/>
    <w:rPr>
      <w:sz w:val="20"/>
      <w:szCs w:val="20"/>
    </w:rPr>
  </w:style>
  <w:style w:type="paragraph" w:styleId="Predmetkomentara">
    <w:name w:val="annotation subject"/>
    <w:basedOn w:val="Tekstkomentara"/>
    <w:next w:val="Tekstkomentara"/>
    <w:link w:val="PredmetkomentaraChar"/>
    <w:uiPriority w:val="99"/>
    <w:semiHidden/>
    <w:unhideWhenUsed/>
    <w:rsid w:val="00053700"/>
    <w:rPr>
      <w:b/>
      <w:bCs/>
    </w:rPr>
  </w:style>
  <w:style w:type="character" w:customStyle="1" w:styleId="PredmetkomentaraChar">
    <w:name w:val="Predmet komentara Char"/>
    <w:basedOn w:val="TekstkomentaraChar"/>
    <w:link w:val="Predmetkomentara"/>
    <w:uiPriority w:val="99"/>
    <w:semiHidden/>
    <w:rsid w:val="00053700"/>
    <w:rPr>
      <w:b/>
      <w:bCs/>
      <w:sz w:val="20"/>
      <w:szCs w:val="20"/>
    </w:rPr>
  </w:style>
  <w:style w:type="paragraph" w:styleId="Tekstbalonia">
    <w:name w:val="Balloon Text"/>
    <w:basedOn w:val="Normal"/>
    <w:link w:val="TekstbaloniaChar"/>
    <w:uiPriority w:val="99"/>
    <w:semiHidden/>
    <w:unhideWhenUsed/>
    <w:rsid w:val="0005370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0537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369967">
      <w:bodyDiv w:val="1"/>
      <w:marLeft w:val="0"/>
      <w:marRight w:val="0"/>
      <w:marTop w:val="0"/>
      <w:marBottom w:val="0"/>
      <w:divBdr>
        <w:top w:val="none" w:sz="0" w:space="0" w:color="auto"/>
        <w:left w:val="none" w:sz="0" w:space="0" w:color="auto"/>
        <w:bottom w:val="none" w:sz="0" w:space="0" w:color="auto"/>
        <w:right w:val="none" w:sz="0" w:space="0" w:color="auto"/>
      </w:divBdr>
    </w:div>
    <w:div w:id="1216118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ios.hr/wp-content/uploads/2015/11/LA-for-traineeships-20-21.docx" TargetMode="External"/><Relationship Id="rId3" Type="http://schemas.openxmlformats.org/officeDocument/2006/relationships/settings" Target="settings.xml"/><Relationship Id="rId7" Type="http://schemas.openxmlformats.org/officeDocument/2006/relationships/hyperlink" Target="https://learning-agreement.e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plesa@unios.hr" TargetMode="External"/><Relationship Id="rId11" Type="http://schemas.openxmlformats.org/officeDocument/2006/relationships/fontTable" Target="fontTable.xml"/><Relationship Id="rId5" Type="http://schemas.openxmlformats.org/officeDocument/2006/relationships/hyperlink" Target="https://erasmus-plus.ec.europa.eu/programme-guide/part-a/eligible-countries" TargetMode="External"/><Relationship Id="rId10" Type="http://schemas.openxmlformats.org/officeDocument/2006/relationships/hyperlink" Target="https://www.mobilnost.hr/" TargetMode="External"/><Relationship Id="rId4" Type="http://schemas.openxmlformats.org/officeDocument/2006/relationships/webSettings" Target="webSettings.xml"/><Relationship Id="rId9" Type="http://schemas.openxmlformats.org/officeDocument/2006/relationships/hyperlink" Target="mailto:jplesa@unios.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TotalTime>
  <Pages>3</Pages>
  <Words>1038</Words>
  <Characters>5919</Characters>
  <Application>Microsoft Office Word</Application>
  <DocSecurity>0</DocSecurity>
  <Lines>49</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Marko Šostar</cp:lastModifiedBy>
  <cp:revision>50</cp:revision>
  <dcterms:created xsi:type="dcterms:W3CDTF">2021-09-29T06:56:00Z</dcterms:created>
  <dcterms:modified xsi:type="dcterms:W3CDTF">2023-04-25T17:30:00Z</dcterms:modified>
</cp:coreProperties>
</file>